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CD6032">
      <w:pPr>
        <w:jc w:val="center"/>
        <w:rPr>
          <w:rFonts w:hint="eastAsia" w:ascii="Times New Roman" w:hAnsi="Times New Roman" w:eastAsia="Times New Roman" w:cs="Times New Roman"/>
          <w:b/>
          <w:color w:val="auto"/>
          <w:sz w:val="32"/>
        </w:rPr>
      </w:pPr>
      <w:r>
        <w:rPr>
          <w:rFonts w:hint="eastAsia" w:ascii="Times New Roman" w:hAnsi="Times New Roman" w:cs="Times New Roman"/>
          <w:b/>
          <w:color w:val="auto"/>
          <w:sz w:val="32"/>
          <w:lang w:eastAsia="zh-CN"/>
        </w:rPr>
        <w:t>苏通练习精品卷</w:t>
      </w:r>
      <w:r>
        <w:rPr>
          <w:rFonts w:hint="eastAsia" w:ascii="Times New Roman" w:hAnsi="Times New Roman" w:eastAsia="Times New Roman" w:cs="Times New Roman"/>
          <w:b/>
          <w:color w:val="auto"/>
          <w:sz w:val="32"/>
        </w:rPr>
        <w:t>2024届高三生物周练（</w:t>
      </w:r>
      <w:r>
        <w:rPr>
          <w:rFonts w:hint="eastAsia" w:cs="Times New Roman"/>
          <w:b/>
          <w:color w:val="auto"/>
          <w:sz w:val="32"/>
          <w:lang w:val="en-US" w:eastAsia="zh-CN"/>
        </w:rPr>
        <w:t>二</w:t>
      </w:r>
      <w:r>
        <w:rPr>
          <w:rFonts w:hint="eastAsia" w:ascii="Times New Roman" w:hAnsi="Times New Roman" w:eastAsia="Times New Roman" w:cs="Times New Roman"/>
          <w:b/>
          <w:color w:val="auto"/>
          <w:sz w:val="32"/>
        </w:rPr>
        <w:t>十</w:t>
      </w:r>
      <w:r>
        <w:rPr>
          <w:rFonts w:hint="eastAsia" w:ascii="Times New Roman" w:hAnsi="Times New Roman" w:cs="Times New Roman"/>
          <w:b/>
          <w:color w:val="auto"/>
          <w:sz w:val="32"/>
          <w:lang w:val="en-US" w:eastAsia="zh-CN"/>
        </w:rPr>
        <w:t>五</w:t>
      </w:r>
      <w:r>
        <w:rPr>
          <w:rFonts w:hint="eastAsia" w:ascii="Times New Roman" w:hAnsi="Times New Roman" w:eastAsia="Times New Roman" w:cs="Times New Roman"/>
          <w:b/>
          <w:color w:val="auto"/>
          <w:sz w:val="32"/>
        </w:rPr>
        <w:t>）</w:t>
      </w:r>
    </w:p>
    <w:p w14:paraId="3A7601CB">
      <w:pPr>
        <w:rPr>
          <w:rFonts w:hint="eastAsia" w:ascii="黑体" w:eastAsia="黑体"/>
          <w:spacing w:val="0"/>
          <w:w w:val="100"/>
          <w:position w:val="0"/>
        </w:rPr>
      </w:pPr>
      <w:r>
        <w:rPr>
          <w:b/>
          <w:bCs/>
          <w:szCs w:val="21"/>
        </w:rPr>
        <w:t>一、单项选择题：共14题，每题2分，共28分。每题只有一个选项最符合题意。</w:t>
      </w:r>
    </w:p>
    <w:p w14:paraId="47E02FC2">
      <w:pPr>
        <w:pStyle w:val="2"/>
        <w:spacing w:before="13" w:line="240" w:lineRule="auto"/>
        <w:ind w:left="0" w:leftChars="0" w:firstLine="0" w:firstLineChars="0"/>
        <w:rPr>
          <w:rFonts w:hint="eastAsia" w:eastAsia="宋体"/>
          <w:spacing w:val="0"/>
          <w:w w:val="100"/>
          <w:position w:val="0"/>
          <w:lang w:eastAsia="zh-CN"/>
        </w:rPr>
      </w:pPr>
      <w:r>
        <w:rPr>
          <w:rFonts w:ascii="Times New Roman" w:eastAsia="Times New Roman"/>
          <w:spacing w:val="0"/>
          <w:w w:val="100"/>
          <w:position w:val="0"/>
        </w:rPr>
        <w:t>1</w:t>
      </w:r>
      <w:r>
        <w:rPr>
          <w:spacing w:val="0"/>
          <w:w w:val="100"/>
          <w:position w:val="0"/>
        </w:rPr>
        <w:t>．下列关于细胞中糖类和脂质的叙述，正确的是</w:t>
      </w:r>
      <w:r>
        <w:rPr>
          <w:rFonts w:hint="eastAsia"/>
          <w:spacing w:val="0"/>
          <w:w w:val="100"/>
          <w:position w:val="0"/>
          <w:lang w:val="en-US" w:eastAsia="zh-CN"/>
        </w:rPr>
        <w:t xml:space="preserve">                              </w:t>
      </w:r>
      <w:r>
        <w:rPr>
          <w:rFonts w:hint="eastAsia"/>
          <w:spacing w:val="0"/>
          <w:w w:val="100"/>
          <w:position w:val="0"/>
          <w:lang w:eastAsia="zh-CN"/>
        </w:rPr>
        <w:t>（</w:t>
      </w:r>
      <w:r>
        <w:rPr>
          <w:rFonts w:hint="eastAsia"/>
          <w:spacing w:val="0"/>
          <w:w w:val="100"/>
          <w:position w:val="0"/>
          <w:lang w:val="en-US" w:eastAsia="zh-CN"/>
        </w:rPr>
        <w:t xml:space="preserve">    </w:t>
      </w:r>
      <w:r>
        <w:rPr>
          <w:rFonts w:hint="eastAsia"/>
          <w:spacing w:val="0"/>
          <w:w w:val="100"/>
          <w:position w:val="0"/>
          <w:lang w:eastAsia="zh-CN"/>
        </w:rPr>
        <w:t>）</w:t>
      </w:r>
    </w:p>
    <w:p w14:paraId="07F43CB7">
      <w:pPr>
        <w:pStyle w:val="2"/>
        <w:spacing w:before="20" w:line="240" w:lineRule="auto"/>
        <w:ind w:left="0" w:leftChars="0" w:firstLine="210" w:firstLineChars="100"/>
        <w:rPr>
          <w:spacing w:val="0"/>
          <w:w w:val="100"/>
          <w:position w:val="0"/>
        </w:rPr>
      </w:pPr>
      <w:r>
        <w:rPr>
          <w:rFonts w:ascii="Times New Roman" w:eastAsia="Times New Roman"/>
          <w:spacing w:val="0"/>
          <w:w w:val="100"/>
          <w:position w:val="0"/>
        </w:rPr>
        <w:t>A</w:t>
      </w:r>
      <w:r>
        <w:rPr>
          <w:spacing w:val="0"/>
          <w:w w:val="100"/>
          <w:position w:val="0"/>
        </w:rPr>
        <w:t>．细胞中糖类和脂质都不含氮元素</w:t>
      </w:r>
    </w:p>
    <w:p w14:paraId="74F4DC84">
      <w:pPr>
        <w:pStyle w:val="2"/>
        <w:spacing w:before="20" w:line="240" w:lineRule="auto"/>
        <w:ind w:left="0" w:leftChars="0" w:firstLine="210" w:firstLineChars="100"/>
        <w:rPr>
          <w:spacing w:val="0"/>
          <w:w w:val="100"/>
          <w:position w:val="0"/>
        </w:rPr>
      </w:pPr>
      <w:r>
        <w:rPr>
          <w:rFonts w:ascii="Times New Roman" w:eastAsia="Times New Roman"/>
          <w:spacing w:val="0"/>
          <w:w w:val="100"/>
          <w:position w:val="0"/>
        </w:rPr>
        <w:t>B</w:t>
      </w:r>
      <w:r>
        <w:rPr>
          <w:spacing w:val="0"/>
          <w:w w:val="100"/>
          <w:position w:val="0"/>
        </w:rPr>
        <w:t>．糖原和纤维素都是细胞的储能物质</w:t>
      </w:r>
    </w:p>
    <w:p w14:paraId="2C38DE7D">
      <w:pPr>
        <w:pStyle w:val="2"/>
        <w:spacing w:before="20" w:line="240" w:lineRule="auto"/>
        <w:ind w:left="0" w:leftChars="0" w:firstLine="210" w:firstLineChars="100"/>
        <w:rPr>
          <w:spacing w:val="0"/>
          <w:w w:val="100"/>
          <w:position w:val="0"/>
        </w:rPr>
      </w:pPr>
      <w:r>
        <w:rPr>
          <w:rFonts w:ascii="Times New Roman" w:eastAsia="Times New Roman"/>
          <w:spacing w:val="0"/>
          <w:w w:val="100"/>
          <w:position w:val="0"/>
        </w:rPr>
        <w:t>C</w:t>
      </w:r>
      <w:r>
        <w:rPr>
          <w:spacing w:val="0"/>
          <w:w w:val="100"/>
          <w:position w:val="0"/>
        </w:rPr>
        <w:t>．固醇类物质都属于生物大分子，是细胞的必要成分</w:t>
      </w:r>
    </w:p>
    <w:p w14:paraId="01AD30DF">
      <w:pPr>
        <w:pStyle w:val="2"/>
        <w:spacing w:line="240" w:lineRule="auto"/>
        <w:ind w:left="0" w:leftChars="0" w:firstLine="210" w:firstLineChars="100"/>
        <w:rPr>
          <w:spacing w:val="0"/>
          <w:w w:val="100"/>
          <w:position w:val="0"/>
        </w:rPr>
      </w:pPr>
      <w:r>
        <w:rPr>
          <w:rFonts w:ascii="Times New Roman" w:eastAsia="Times New Roman"/>
          <w:color w:val="FF0000"/>
          <w:spacing w:val="0"/>
          <w:w w:val="100"/>
          <w:position w:val="0"/>
        </w:rPr>
        <w:t>D</w:t>
      </w:r>
      <w:r>
        <w:rPr>
          <w:color w:val="FF0000"/>
          <w:spacing w:val="0"/>
          <w:w w:val="100"/>
          <w:position w:val="0"/>
        </w:rPr>
        <w:t>．植物脂肪大多含有不饱和脂肪酸，室温下呈液态</w:t>
      </w:r>
    </w:p>
    <w:p w14:paraId="3D97810F">
      <w:pPr>
        <w:pStyle w:val="2"/>
        <w:spacing w:line="240" w:lineRule="auto"/>
        <w:ind w:left="0" w:leftChars="0" w:firstLine="0" w:firstLineChars="0"/>
        <w:rPr>
          <w:spacing w:val="0"/>
          <w:w w:val="100"/>
          <w:position w:val="0"/>
        </w:rPr>
      </w:pPr>
      <w:r>
        <w:rPr>
          <w:rFonts w:ascii="Times New Roman" w:eastAsia="Times New Roman"/>
          <w:spacing w:val="0"/>
          <w:w w:val="100"/>
          <w:position w:val="0"/>
        </w:rPr>
        <w:t>2</w:t>
      </w:r>
      <w:r>
        <w:rPr>
          <w:spacing w:val="0"/>
          <w:w w:val="100"/>
          <w:position w:val="0"/>
        </w:rPr>
        <w:t>．下列关于细胞生命历程的叙述，正确的是</w:t>
      </w:r>
      <w:r>
        <w:rPr>
          <w:rFonts w:hint="eastAsia"/>
          <w:spacing w:val="0"/>
          <w:w w:val="100"/>
          <w:position w:val="0"/>
          <w:lang w:val="en-US" w:eastAsia="zh-CN"/>
        </w:rPr>
        <w:t xml:space="preserve">                                  </w:t>
      </w:r>
      <w:r>
        <w:rPr>
          <w:rFonts w:hint="eastAsia" w:eastAsiaTheme="minorHAnsi"/>
          <w:spacing w:val="0"/>
          <w:w w:val="100"/>
          <w:position w:val="0"/>
          <w:lang w:eastAsia="zh-CN"/>
        </w:rPr>
        <w:t>（</w:t>
      </w:r>
      <w:r>
        <w:rPr>
          <w:rFonts w:hint="eastAsia" w:asciiTheme="minorHAnsi" w:eastAsiaTheme="minorHAnsi"/>
          <w:spacing w:val="0"/>
          <w:w w:val="100"/>
          <w:position w:val="0"/>
          <w:lang w:val="en-US" w:eastAsia="zh-CN"/>
        </w:rPr>
        <w:t xml:space="preserve">         </w:t>
      </w:r>
      <w:r>
        <w:rPr>
          <w:rFonts w:hint="eastAsia" w:eastAsiaTheme="minorHAnsi"/>
          <w:spacing w:val="0"/>
          <w:w w:val="100"/>
          <w:position w:val="0"/>
          <w:lang w:eastAsia="zh-CN"/>
        </w:rPr>
        <w:t>）</w:t>
      </w:r>
    </w:p>
    <w:p w14:paraId="75E9925E">
      <w:pPr>
        <w:pStyle w:val="2"/>
        <w:spacing w:before="11" w:line="240" w:lineRule="auto"/>
        <w:ind w:left="0" w:leftChars="0" w:firstLine="210" w:firstLineChars="100"/>
        <w:rPr>
          <w:color w:val="FF0000"/>
          <w:spacing w:val="0"/>
          <w:w w:val="100"/>
          <w:position w:val="0"/>
        </w:rPr>
      </w:pPr>
      <w:r>
        <w:rPr>
          <w:rFonts w:ascii="Times New Roman" w:eastAsia="Times New Roman"/>
          <w:color w:val="FF0000"/>
          <w:spacing w:val="0"/>
          <w:w w:val="100"/>
          <w:position w:val="0"/>
        </w:rPr>
        <w:t>A</w:t>
      </w:r>
      <w:r>
        <w:rPr>
          <w:color w:val="FF0000"/>
          <w:spacing w:val="0"/>
          <w:w w:val="100"/>
          <w:position w:val="0"/>
        </w:rPr>
        <w:t>．胚胎干细胞体积小、核大，细胞增殖能力强</w:t>
      </w:r>
    </w:p>
    <w:p w14:paraId="155A2C97">
      <w:pPr>
        <w:pStyle w:val="2"/>
        <w:spacing w:before="0" w:line="240" w:lineRule="auto"/>
        <w:ind w:left="0" w:leftChars="0" w:firstLine="210" w:firstLineChars="100"/>
        <w:rPr>
          <w:spacing w:val="0"/>
          <w:w w:val="100"/>
          <w:position w:val="0"/>
        </w:rPr>
      </w:pPr>
      <w:r>
        <w:rPr>
          <w:rFonts w:ascii="Times New Roman" w:eastAsia="Times New Roman"/>
          <w:spacing w:val="0"/>
          <w:w w:val="100"/>
          <w:position w:val="0"/>
        </w:rPr>
        <w:t>B</w:t>
      </w:r>
      <w:r>
        <w:rPr>
          <w:spacing w:val="0"/>
          <w:w w:val="100"/>
          <w:position w:val="0"/>
        </w:rPr>
        <w:t xml:space="preserve">．胰岛 </w:t>
      </w:r>
      <w:r>
        <w:rPr>
          <w:rFonts w:ascii="Times New Roman" w:eastAsia="Times New Roman"/>
          <w:spacing w:val="0"/>
          <w:w w:val="100"/>
          <w:position w:val="0"/>
        </w:rPr>
        <w:t xml:space="preserve">B </w:t>
      </w:r>
      <w:r>
        <w:rPr>
          <w:spacing w:val="0"/>
          <w:w w:val="100"/>
          <w:position w:val="0"/>
        </w:rPr>
        <w:t>细胞是高度分化的细胞，不进行基因的选择性表达</w:t>
      </w:r>
    </w:p>
    <w:p w14:paraId="28080A09">
      <w:pPr>
        <w:pStyle w:val="2"/>
        <w:spacing w:before="22" w:line="240" w:lineRule="auto"/>
        <w:ind w:left="0" w:leftChars="0" w:firstLine="210" w:firstLineChars="100"/>
        <w:rPr>
          <w:spacing w:val="0"/>
          <w:w w:val="100"/>
          <w:position w:val="0"/>
        </w:rPr>
      </w:pPr>
      <w:r>
        <w:rPr>
          <w:rFonts w:ascii="Times New Roman" w:eastAsia="Times New Roman"/>
          <w:spacing w:val="0"/>
          <w:w w:val="100"/>
          <w:position w:val="0"/>
        </w:rPr>
        <w:t>C</w:t>
      </w:r>
      <w:r>
        <w:rPr>
          <w:spacing w:val="0"/>
          <w:w w:val="100"/>
          <w:position w:val="0"/>
        </w:rPr>
        <w:t>．浆细胞衰老后水分减少，核体积减小，分泌抗体的功能下降</w:t>
      </w:r>
    </w:p>
    <w:p w14:paraId="45A9CB01">
      <w:pPr>
        <w:pStyle w:val="2"/>
        <w:spacing w:line="240" w:lineRule="auto"/>
        <w:ind w:left="0" w:leftChars="0" w:firstLine="210" w:firstLineChars="100"/>
        <w:rPr>
          <w:spacing w:val="0"/>
          <w:w w:val="100"/>
          <w:position w:val="0"/>
        </w:rPr>
      </w:pPr>
      <w:r>
        <w:rPr>
          <w:rFonts w:ascii="Times New Roman" w:eastAsia="Times New Roman"/>
          <w:spacing w:val="0"/>
          <w:w w:val="100"/>
          <w:position w:val="0"/>
        </w:rPr>
        <w:t>D</w:t>
      </w:r>
      <w:r>
        <w:rPr>
          <w:spacing w:val="0"/>
          <w:w w:val="100"/>
          <w:position w:val="0"/>
        </w:rPr>
        <w:t>．靶细胞凋亡后被吞噬细胞清除，属于细胞免疫</w:t>
      </w:r>
    </w:p>
    <w:p w14:paraId="249F2A8B">
      <w:pPr>
        <w:pStyle w:val="2"/>
        <w:spacing w:before="11" w:line="240" w:lineRule="auto"/>
        <w:ind w:left="0" w:leftChars="0" w:firstLine="0" w:firstLineChars="0"/>
        <w:rPr>
          <w:spacing w:val="0"/>
          <w:w w:val="100"/>
          <w:position w:val="0"/>
        </w:rPr>
      </w:pPr>
      <w:r>
        <w:rPr>
          <w:rFonts w:ascii="Times New Roman" w:eastAsia="Times New Roman"/>
          <w:spacing w:val="0"/>
          <w:w w:val="100"/>
          <w:position w:val="0"/>
        </w:rPr>
        <w:t>3</w:t>
      </w:r>
      <w:r>
        <w:rPr>
          <w:spacing w:val="0"/>
          <w:w w:val="100"/>
          <w:position w:val="0"/>
        </w:rPr>
        <w:t>．下列以紫色洋葱为实验材料的实验中，选择部位及预期实验现象合理的是</w:t>
      </w:r>
      <w:r>
        <w:rPr>
          <w:rFonts w:hint="eastAsia"/>
          <w:spacing w:val="0"/>
          <w:w w:val="100"/>
          <w:position w:val="0"/>
          <w:lang w:val="en-US" w:eastAsia="zh-CN"/>
        </w:rPr>
        <w:t xml:space="preserve">      </w:t>
      </w:r>
      <w:r>
        <w:rPr>
          <w:rFonts w:hint="eastAsia" w:eastAsiaTheme="minorHAnsi"/>
          <w:spacing w:val="0"/>
          <w:w w:val="100"/>
          <w:position w:val="0"/>
          <w:lang w:eastAsia="zh-CN"/>
        </w:rPr>
        <w:t>（</w:t>
      </w:r>
      <w:r>
        <w:rPr>
          <w:rFonts w:hint="eastAsia" w:asciiTheme="minorHAnsi" w:eastAsiaTheme="minorHAnsi"/>
          <w:spacing w:val="0"/>
          <w:w w:val="100"/>
          <w:position w:val="0"/>
          <w:lang w:val="en-US" w:eastAsia="zh-CN"/>
        </w:rPr>
        <w:t xml:space="preserve">         </w:t>
      </w:r>
      <w:r>
        <w:rPr>
          <w:rFonts w:hint="eastAsia" w:eastAsiaTheme="minorHAnsi"/>
          <w:spacing w:val="0"/>
          <w:w w:val="100"/>
          <w:position w:val="0"/>
          <w:lang w:eastAsia="zh-CN"/>
        </w:rPr>
        <w:t>）</w:t>
      </w:r>
    </w:p>
    <w:p w14:paraId="74A67F64">
      <w:pPr>
        <w:pStyle w:val="2"/>
        <w:spacing w:before="9" w:line="240" w:lineRule="auto"/>
        <w:ind w:left="0"/>
        <w:rPr>
          <w:spacing w:val="0"/>
          <w:w w:val="100"/>
          <w:position w:val="0"/>
          <w:sz w:val="9"/>
        </w:rPr>
      </w:pPr>
    </w:p>
    <w:tbl>
      <w:tblPr>
        <w:tblStyle w:val="4"/>
        <w:tblW w:w="0" w:type="auto"/>
        <w:tblInd w:w="48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6"/>
        <w:gridCol w:w="2377"/>
        <w:gridCol w:w="1296"/>
        <w:gridCol w:w="3817"/>
      </w:tblGrid>
      <w:tr w14:paraId="78FFCB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576" w:type="dxa"/>
          </w:tcPr>
          <w:p w14:paraId="7C76A786">
            <w:pPr>
              <w:pStyle w:val="8"/>
              <w:spacing w:before="10" w:line="240" w:lineRule="auto"/>
              <w:ind w:left="82" w:right="82"/>
              <w:rPr>
                <w:spacing w:val="0"/>
                <w:w w:val="100"/>
                <w:position w:val="0"/>
                <w:sz w:val="18"/>
              </w:rPr>
            </w:pPr>
            <w:r>
              <w:rPr>
                <w:spacing w:val="0"/>
                <w:w w:val="100"/>
                <w:position w:val="0"/>
                <w:sz w:val="18"/>
              </w:rPr>
              <w:t>编号</w:t>
            </w:r>
          </w:p>
        </w:tc>
        <w:tc>
          <w:tcPr>
            <w:tcW w:w="2377" w:type="dxa"/>
          </w:tcPr>
          <w:p w14:paraId="2AB129FB">
            <w:pPr>
              <w:pStyle w:val="8"/>
              <w:spacing w:before="10" w:line="240" w:lineRule="auto"/>
              <w:ind w:left="83" w:right="83"/>
              <w:rPr>
                <w:spacing w:val="0"/>
                <w:w w:val="100"/>
                <w:position w:val="0"/>
                <w:sz w:val="18"/>
              </w:rPr>
            </w:pPr>
            <w:r>
              <w:rPr>
                <w:spacing w:val="0"/>
                <w:w w:val="100"/>
                <w:position w:val="0"/>
                <w:sz w:val="18"/>
              </w:rPr>
              <w:t>实验内容</w:t>
            </w:r>
          </w:p>
        </w:tc>
        <w:tc>
          <w:tcPr>
            <w:tcW w:w="1296" w:type="dxa"/>
          </w:tcPr>
          <w:p w14:paraId="034D5DBD">
            <w:pPr>
              <w:pStyle w:val="8"/>
              <w:spacing w:before="10" w:line="240" w:lineRule="auto"/>
              <w:ind w:left="83" w:right="83"/>
              <w:rPr>
                <w:spacing w:val="0"/>
                <w:w w:val="100"/>
                <w:position w:val="0"/>
                <w:sz w:val="18"/>
              </w:rPr>
            </w:pPr>
            <w:r>
              <w:rPr>
                <w:spacing w:val="0"/>
                <w:w w:val="100"/>
                <w:position w:val="0"/>
                <w:sz w:val="18"/>
              </w:rPr>
              <w:t>选择部位</w:t>
            </w:r>
          </w:p>
        </w:tc>
        <w:tc>
          <w:tcPr>
            <w:tcW w:w="3817" w:type="dxa"/>
          </w:tcPr>
          <w:p w14:paraId="50654D12">
            <w:pPr>
              <w:pStyle w:val="8"/>
              <w:spacing w:before="10" w:line="240" w:lineRule="auto"/>
              <w:ind w:left="83" w:right="83"/>
              <w:rPr>
                <w:spacing w:val="0"/>
                <w:w w:val="100"/>
                <w:position w:val="0"/>
                <w:sz w:val="18"/>
              </w:rPr>
            </w:pPr>
            <w:r>
              <w:rPr>
                <w:spacing w:val="0"/>
                <w:w w:val="100"/>
                <w:position w:val="0"/>
                <w:sz w:val="18"/>
              </w:rPr>
              <w:t>预期实验现象</w:t>
            </w:r>
          </w:p>
        </w:tc>
      </w:tr>
      <w:tr w14:paraId="009CFF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576" w:type="dxa"/>
          </w:tcPr>
          <w:p w14:paraId="6F2B461C">
            <w:pPr>
              <w:pStyle w:val="8"/>
              <w:spacing w:before="8" w:line="240" w:lineRule="auto"/>
              <w:rPr>
                <w:spacing w:val="0"/>
                <w:w w:val="100"/>
                <w:position w:val="0"/>
                <w:sz w:val="18"/>
              </w:rPr>
            </w:pPr>
            <w:r>
              <w:rPr>
                <w:spacing w:val="0"/>
                <w:w w:val="100"/>
                <w:position w:val="0"/>
                <w:sz w:val="18"/>
              </w:rPr>
              <w:t>①</w:t>
            </w:r>
          </w:p>
        </w:tc>
        <w:tc>
          <w:tcPr>
            <w:tcW w:w="2377" w:type="dxa"/>
          </w:tcPr>
          <w:p w14:paraId="2D7C4027">
            <w:pPr>
              <w:pStyle w:val="8"/>
              <w:spacing w:before="8" w:line="240" w:lineRule="auto"/>
              <w:ind w:left="83" w:right="83"/>
              <w:rPr>
                <w:spacing w:val="0"/>
                <w:w w:val="100"/>
                <w:position w:val="0"/>
                <w:sz w:val="18"/>
              </w:rPr>
            </w:pPr>
            <w:r>
              <w:rPr>
                <w:spacing w:val="0"/>
                <w:w w:val="100"/>
                <w:position w:val="0"/>
                <w:sz w:val="18"/>
              </w:rPr>
              <w:t>探究植物细胞是否含有脂肪</w:t>
            </w:r>
          </w:p>
        </w:tc>
        <w:tc>
          <w:tcPr>
            <w:tcW w:w="1296" w:type="dxa"/>
          </w:tcPr>
          <w:p w14:paraId="0022522C">
            <w:pPr>
              <w:pStyle w:val="8"/>
              <w:spacing w:before="8" w:line="240" w:lineRule="auto"/>
              <w:ind w:left="83" w:right="83"/>
              <w:rPr>
                <w:spacing w:val="0"/>
                <w:w w:val="100"/>
                <w:position w:val="0"/>
                <w:sz w:val="18"/>
              </w:rPr>
            </w:pPr>
            <w:r>
              <w:rPr>
                <w:spacing w:val="0"/>
                <w:w w:val="100"/>
                <w:position w:val="0"/>
                <w:sz w:val="18"/>
              </w:rPr>
              <w:t>鳞片叶内表皮</w:t>
            </w:r>
          </w:p>
        </w:tc>
        <w:tc>
          <w:tcPr>
            <w:tcW w:w="3817" w:type="dxa"/>
          </w:tcPr>
          <w:p w14:paraId="6C717A45">
            <w:pPr>
              <w:pStyle w:val="8"/>
              <w:spacing w:before="8" w:line="240" w:lineRule="auto"/>
              <w:ind w:left="83" w:right="83"/>
              <w:rPr>
                <w:spacing w:val="0"/>
                <w:w w:val="100"/>
                <w:position w:val="0"/>
                <w:sz w:val="18"/>
              </w:rPr>
            </w:pPr>
            <w:r>
              <w:rPr>
                <w:spacing w:val="0"/>
                <w:w w:val="100"/>
                <w:position w:val="0"/>
                <w:sz w:val="18"/>
              </w:rPr>
              <w:t>观察到大量橘黄色的脂肪颗粒</w:t>
            </w:r>
          </w:p>
        </w:tc>
      </w:tr>
      <w:tr w14:paraId="6511C1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576" w:type="dxa"/>
          </w:tcPr>
          <w:p w14:paraId="1653B9D5">
            <w:pPr>
              <w:pStyle w:val="8"/>
              <w:spacing w:before="8" w:line="240" w:lineRule="auto"/>
              <w:rPr>
                <w:color w:val="FF0000"/>
                <w:spacing w:val="0"/>
                <w:w w:val="100"/>
                <w:position w:val="0"/>
                <w:sz w:val="18"/>
              </w:rPr>
            </w:pPr>
            <w:r>
              <w:rPr>
                <w:color w:val="FF0000"/>
                <w:spacing w:val="0"/>
                <w:w w:val="100"/>
                <w:position w:val="0"/>
                <w:sz w:val="18"/>
              </w:rPr>
              <w:t>②</w:t>
            </w:r>
          </w:p>
        </w:tc>
        <w:tc>
          <w:tcPr>
            <w:tcW w:w="2377" w:type="dxa"/>
          </w:tcPr>
          <w:p w14:paraId="20C94A01">
            <w:pPr>
              <w:pStyle w:val="8"/>
              <w:spacing w:before="8" w:line="240" w:lineRule="auto"/>
              <w:ind w:left="83" w:right="83"/>
              <w:rPr>
                <w:color w:val="FF0000"/>
                <w:spacing w:val="0"/>
                <w:w w:val="100"/>
                <w:position w:val="0"/>
                <w:sz w:val="18"/>
              </w:rPr>
            </w:pPr>
            <w:r>
              <w:rPr>
                <w:color w:val="FF0000"/>
                <w:spacing w:val="0"/>
                <w:w w:val="100"/>
                <w:position w:val="0"/>
                <w:sz w:val="18"/>
              </w:rPr>
              <w:t>探究植物细胞的吸水和失水</w:t>
            </w:r>
          </w:p>
        </w:tc>
        <w:tc>
          <w:tcPr>
            <w:tcW w:w="1296" w:type="dxa"/>
          </w:tcPr>
          <w:p w14:paraId="020F0099">
            <w:pPr>
              <w:pStyle w:val="8"/>
              <w:spacing w:before="8" w:line="240" w:lineRule="auto"/>
              <w:ind w:left="83" w:right="83"/>
              <w:rPr>
                <w:color w:val="FF0000"/>
                <w:spacing w:val="0"/>
                <w:w w:val="100"/>
                <w:position w:val="0"/>
                <w:sz w:val="18"/>
              </w:rPr>
            </w:pPr>
            <w:r>
              <w:rPr>
                <w:color w:val="FF0000"/>
                <w:spacing w:val="0"/>
                <w:w w:val="100"/>
                <w:position w:val="0"/>
                <w:sz w:val="18"/>
              </w:rPr>
              <w:t>鳞片叶外表皮</w:t>
            </w:r>
          </w:p>
        </w:tc>
        <w:tc>
          <w:tcPr>
            <w:tcW w:w="3817" w:type="dxa"/>
          </w:tcPr>
          <w:p w14:paraId="0AA8EC83">
            <w:pPr>
              <w:pStyle w:val="8"/>
              <w:spacing w:before="8" w:line="240" w:lineRule="auto"/>
              <w:ind w:left="83" w:right="83"/>
              <w:rPr>
                <w:color w:val="FF0000"/>
                <w:spacing w:val="0"/>
                <w:w w:val="100"/>
                <w:position w:val="0"/>
                <w:sz w:val="18"/>
              </w:rPr>
            </w:pPr>
            <w:r>
              <w:rPr>
                <w:color w:val="FF0000"/>
                <w:spacing w:val="0"/>
                <w:w w:val="100"/>
                <w:position w:val="0"/>
                <w:sz w:val="18"/>
              </w:rPr>
              <w:t>观察到细胞的质壁分离和复原现象</w:t>
            </w:r>
          </w:p>
        </w:tc>
      </w:tr>
      <w:tr w14:paraId="69FC60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576" w:type="dxa"/>
          </w:tcPr>
          <w:p w14:paraId="7B7E25A4">
            <w:pPr>
              <w:pStyle w:val="8"/>
              <w:spacing w:before="8" w:line="240" w:lineRule="auto"/>
              <w:rPr>
                <w:spacing w:val="0"/>
                <w:w w:val="100"/>
                <w:position w:val="0"/>
                <w:sz w:val="18"/>
              </w:rPr>
            </w:pPr>
            <w:r>
              <w:rPr>
                <w:spacing w:val="0"/>
                <w:w w:val="100"/>
                <w:position w:val="0"/>
                <w:sz w:val="18"/>
              </w:rPr>
              <w:t>③</w:t>
            </w:r>
          </w:p>
        </w:tc>
        <w:tc>
          <w:tcPr>
            <w:tcW w:w="2377" w:type="dxa"/>
          </w:tcPr>
          <w:p w14:paraId="01368FF2">
            <w:pPr>
              <w:pStyle w:val="8"/>
              <w:spacing w:before="8" w:line="240" w:lineRule="auto"/>
              <w:ind w:left="81" w:right="83"/>
              <w:rPr>
                <w:spacing w:val="0"/>
                <w:w w:val="100"/>
                <w:position w:val="0"/>
                <w:sz w:val="18"/>
              </w:rPr>
            </w:pPr>
            <w:r>
              <w:rPr>
                <w:spacing w:val="0"/>
                <w:w w:val="100"/>
                <w:position w:val="0"/>
                <w:sz w:val="18"/>
              </w:rPr>
              <w:t>绿叶中色素的提取和分离</w:t>
            </w:r>
          </w:p>
        </w:tc>
        <w:tc>
          <w:tcPr>
            <w:tcW w:w="1296" w:type="dxa"/>
          </w:tcPr>
          <w:p w14:paraId="0E90962C">
            <w:pPr>
              <w:pStyle w:val="8"/>
              <w:spacing w:before="8" w:line="240" w:lineRule="auto"/>
              <w:ind w:left="83" w:right="83"/>
              <w:rPr>
                <w:spacing w:val="0"/>
                <w:w w:val="100"/>
                <w:position w:val="0"/>
                <w:sz w:val="18"/>
              </w:rPr>
            </w:pPr>
            <w:r>
              <w:rPr>
                <w:spacing w:val="0"/>
                <w:w w:val="100"/>
                <w:position w:val="0"/>
                <w:sz w:val="18"/>
              </w:rPr>
              <w:t>洋葱鳞片叶</w:t>
            </w:r>
          </w:p>
        </w:tc>
        <w:tc>
          <w:tcPr>
            <w:tcW w:w="3817" w:type="dxa"/>
          </w:tcPr>
          <w:p w14:paraId="3096883A">
            <w:pPr>
              <w:pStyle w:val="8"/>
              <w:spacing w:before="8" w:line="240" w:lineRule="auto"/>
              <w:ind w:left="83" w:right="83"/>
              <w:rPr>
                <w:spacing w:val="0"/>
                <w:w w:val="100"/>
                <w:position w:val="0"/>
                <w:sz w:val="18"/>
              </w:rPr>
            </w:pPr>
            <w:r>
              <w:rPr>
                <w:spacing w:val="0"/>
                <w:w w:val="100"/>
                <w:position w:val="0"/>
                <w:sz w:val="18"/>
              </w:rPr>
              <w:t>分离出四条清晰的色素带</w:t>
            </w:r>
          </w:p>
        </w:tc>
      </w:tr>
      <w:tr w14:paraId="08D59B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576" w:type="dxa"/>
          </w:tcPr>
          <w:p w14:paraId="6C251F44">
            <w:pPr>
              <w:pStyle w:val="8"/>
              <w:spacing w:before="8" w:line="240" w:lineRule="auto"/>
              <w:rPr>
                <w:spacing w:val="0"/>
                <w:w w:val="100"/>
                <w:position w:val="0"/>
                <w:sz w:val="18"/>
              </w:rPr>
            </w:pPr>
            <w:r>
              <w:rPr>
                <w:spacing w:val="0"/>
                <w:w w:val="100"/>
                <w:position w:val="0"/>
                <w:sz w:val="18"/>
              </w:rPr>
              <w:t>④</w:t>
            </w:r>
          </w:p>
        </w:tc>
        <w:tc>
          <w:tcPr>
            <w:tcW w:w="2377" w:type="dxa"/>
          </w:tcPr>
          <w:p w14:paraId="7BDB9F4A">
            <w:pPr>
              <w:pStyle w:val="8"/>
              <w:spacing w:before="8" w:line="240" w:lineRule="auto"/>
              <w:ind w:left="83" w:right="83"/>
              <w:rPr>
                <w:spacing w:val="0"/>
                <w:w w:val="100"/>
                <w:position w:val="0"/>
                <w:sz w:val="18"/>
              </w:rPr>
            </w:pPr>
            <w:r>
              <w:rPr>
                <w:rFonts w:ascii="Times New Roman" w:eastAsia="Times New Roman"/>
                <w:spacing w:val="0"/>
                <w:w w:val="100"/>
                <w:position w:val="0"/>
                <w:sz w:val="18"/>
              </w:rPr>
              <w:t xml:space="preserve">DNA </w:t>
            </w:r>
            <w:r>
              <w:rPr>
                <w:spacing w:val="0"/>
                <w:w w:val="100"/>
                <w:position w:val="0"/>
                <w:sz w:val="18"/>
              </w:rPr>
              <w:t>的粗提取和鉴定</w:t>
            </w:r>
          </w:p>
        </w:tc>
        <w:tc>
          <w:tcPr>
            <w:tcW w:w="1296" w:type="dxa"/>
          </w:tcPr>
          <w:p w14:paraId="44B075EF">
            <w:pPr>
              <w:pStyle w:val="8"/>
              <w:spacing w:before="8" w:line="240" w:lineRule="auto"/>
              <w:ind w:left="83" w:right="83"/>
              <w:rPr>
                <w:spacing w:val="0"/>
                <w:w w:val="100"/>
                <w:position w:val="0"/>
                <w:sz w:val="18"/>
              </w:rPr>
            </w:pPr>
            <w:r>
              <w:rPr>
                <w:spacing w:val="0"/>
                <w:w w:val="100"/>
                <w:position w:val="0"/>
                <w:sz w:val="18"/>
              </w:rPr>
              <w:t>洋葱鳞片叶</w:t>
            </w:r>
          </w:p>
        </w:tc>
        <w:tc>
          <w:tcPr>
            <w:tcW w:w="3817" w:type="dxa"/>
          </w:tcPr>
          <w:p w14:paraId="78CD9333">
            <w:pPr>
              <w:pStyle w:val="8"/>
              <w:spacing w:before="8" w:line="240" w:lineRule="auto"/>
              <w:ind w:left="83" w:right="84"/>
              <w:rPr>
                <w:spacing w:val="0"/>
                <w:w w:val="100"/>
                <w:position w:val="0"/>
                <w:sz w:val="18"/>
              </w:rPr>
            </w:pPr>
            <w:r>
              <w:rPr>
                <w:spacing w:val="0"/>
                <w:w w:val="100"/>
                <w:position w:val="0"/>
                <w:sz w:val="18"/>
              </w:rPr>
              <w:t>提取到丝状物，用二苯胺试剂检测后出现紫色</w:t>
            </w:r>
          </w:p>
        </w:tc>
      </w:tr>
    </w:tbl>
    <w:p w14:paraId="1D83543C">
      <w:pPr>
        <w:pStyle w:val="2"/>
        <w:tabs>
          <w:tab w:val="left" w:pos="2111"/>
          <w:tab w:val="left" w:pos="3931"/>
          <w:tab w:val="left" w:pos="5647"/>
        </w:tabs>
        <w:spacing w:before="0" w:line="240" w:lineRule="auto"/>
        <w:ind w:left="0" w:leftChars="0" w:firstLine="210" w:firstLineChars="100"/>
        <w:rPr>
          <w:spacing w:val="0"/>
          <w:w w:val="100"/>
          <w:position w:val="0"/>
        </w:rPr>
      </w:pPr>
      <w:r>
        <w:rPr>
          <w:rFonts w:ascii="Times New Roman" w:hAnsi="Times New Roman" w:eastAsia="Times New Roman"/>
          <w:spacing w:val="0"/>
          <w:w w:val="100"/>
          <w:position w:val="0"/>
        </w:rPr>
        <w:t>A</w:t>
      </w:r>
      <w:r>
        <w:rPr>
          <w:spacing w:val="0"/>
          <w:w w:val="100"/>
          <w:position w:val="0"/>
        </w:rPr>
        <w:t>．实验①</w:t>
      </w:r>
      <w:r>
        <w:rPr>
          <w:spacing w:val="0"/>
          <w:w w:val="100"/>
          <w:position w:val="0"/>
        </w:rPr>
        <w:tab/>
      </w:r>
      <w:r>
        <w:rPr>
          <w:rFonts w:ascii="Times New Roman" w:hAnsi="Times New Roman" w:eastAsia="Times New Roman"/>
          <w:color w:val="FF0000"/>
          <w:spacing w:val="0"/>
          <w:w w:val="100"/>
          <w:position w:val="0"/>
        </w:rPr>
        <w:t>B</w:t>
      </w:r>
      <w:r>
        <w:rPr>
          <w:color w:val="FF0000"/>
          <w:spacing w:val="0"/>
          <w:w w:val="100"/>
          <w:position w:val="0"/>
        </w:rPr>
        <w:t>．实验②</w:t>
      </w:r>
      <w:r>
        <w:rPr>
          <w:spacing w:val="0"/>
          <w:w w:val="100"/>
          <w:position w:val="0"/>
        </w:rPr>
        <w:tab/>
      </w:r>
      <w:r>
        <w:rPr>
          <w:rFonts w:ascii="Times New Roman" w:hAnsi="Times New Roman" w:eastAsia="Times New Roman"/>
          <w:spacing w:val="0"/>
          <w:w w:val="100"/>
          <w:position w:val="0"/>
        </w:rPr>
        <w:t>C</w:t>
      </w:r>
      <w:r>
        <w:rPr>
          <w:spacing w:val="0"/>
          <w:w w:val="100"/>
          <w:position w:val="0"/>
        </w:rPr>
        <w:t>．实验③</w:t>
      </w:r>
      <w:r>
        <w:rPr>
          <w:spacing w:val="0"/>
          <w:w w:val="100"/>
          <w:position w:val="0"/>
        </w:rPr>
        <w:tab/>
      </w:r>
      <w:r>
        <w:rPr>
          <w:rFonts w:ascii="Times New Roman" w:hAnsi="Times New Roman" w:eastAsia="Times New Roman"/>
          <w:spacing w:val="0"/>
          <w:w w:val="100"/>
          <w:position w:val="0"/>
        </w:rPr>
        <w:t>D</w:t>
      </w:r>
      <w:r>
        <w:rPr>
          <w:spacing w:val="0"/>
          <w:w w:val="100"/>
          <w:position w:val="0"/>
        </w:rPr>
        <w:t>．实验④</w:t>
      </w:r>
    </w:p>
    <w:p w14:paraId="6BFD7E76">
      <w:pPr>
        <w:pStyle w:val="2"/>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left"/>
        <w:textAlignment w:val="auto"/>
        <w:rPr>
          <w:spacing w:val="0"/>
          <w:w w:val="100"/>
          <w:position w:val="0"/>
        </w:rPr>
      </w:pPr>
      <w:r>
        <w:rPr>
          <w:spacing w:val="0"/>
          <w:w w:val="100"/>
          <w:position w:val="0"/>
        </w:rPr>
        <w:drawing>
          <wp:anchor distT="0" distB="0" distL="0" distR="0" simplePos="0" relativeHeight="251659264" behindDoc="0" locked="0" layoutInCell="1" allowOverlap="1">
            <wp:simplePos x="0" y="0"/>
            <wp:positionH relativeFrom="page">
              <wp:posOffset>1442720</wp:posOffset>
            </wp:positionH>
            <wp:positionV relativeFrom="paragraph">
              <wp:posOffset>522605</wp:posOffset>
            </wp:positionV>
            <wp:extent cx="3601085" cy="1383030"/>
            <wp:effectExtent l="0" t="0" r="5715" b="127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pic:cNvPicPr>
                  </pic:nvPicPr>
                  <pic:blipFill>
                    <a:blip r:embed="rId7" cstate="print"/>
                    <a:srcRect b="932"/>
                    <a:stretch>
                      <a:fillRect/>
                    </a:stretch>
                  </pic:blipFill>
                  <pic:spPr>
                    <a:xfrm>
                      <a:off x="0" y="0"/>
                      <a:ext cx="3601085" cy="1383030"/>
                    </a:xfrm>
                    <a:prstGeom prst="rect">
                      <a:avLst/>
                    </a:prstGeom>
                  </pic:spPr>
                </pic:pic>
              </a:graphicData>
            </a:graphic>
          </wp:anchor>
        </w:drawing>
      </w:r>
      <w:r>
        <w:rPr>
          <w:rFonts w:ascii="Times New Roman" w:eastAsia="Times New Roman"/>
          <w:spacing w:val="0"/>
          <w:w w:val="100"/>
          <w:position w:val="0"/>
        </w:rPr>
        <w:t>4</w:t>
      </w:r>
      <w:r>
        <w:rPr>
          <w:spacing w:val="0"/>
          <w:w w:val="100"/>
          <w:position w:val="0"/>
        </w:rPr>
        <w:t xml:space="preserve">．随体是位于某些染色体末端的圆柱形片段，通过次缢痕与主体相连，如图 </w:t>
      </w:r>
      <w:r>
        <w:rPr>
          <w:rFonts w:ascii="Times New Roman" w:eastAsia="Times New Roman"/>
          <w:spacing w:val="0"/>
          <w:w w:val="100"/>
          <w:position w:val="0"/>
        </w:rPr>
        <w:t>1</w:t>
      </w:r>
      <w:r>
        <w:rPr>
          <w:spacing w:val="0"/>
          <w:w w:val="100"/>
          <w:position w:val="0"/>
        </w:rPr>
        <w:t>。植物幼嫩的雌蕊细胞分裂旺盛，图</w:t>
      </w:r>
      <w:r>
        <w:rPr>
          <w:rFonts w:ascii="Times New Roman" w:eastAsia="Times New Roman"/>
          <w:spacing w:val="0"/>
          <w:w w:val="100"/>
          <w:position w:val="0"/>
        </w:rPr>
        <w:t xml:space="preserve">2 </w:t>
      </w:r>
      <w:r>
        <w:rPr>
          <w:spacing w:val="0"/>
          <w:w w:val="100"/>
          <w:position w:val="0"/>
        </w:rPr>
        <w:t>是以异源二倍体牡丹（</w:t>
      </w:r>
      <w:r>
        <w:rPr>
          <w:rFonts w:ascii="Times New Roman" w:eastAsia="Times New Roman"/>
          <w:spacing w:val="0"/>
          <w:w w:val="100"/>
          <w:position w:val="0"/>
        </w:rPr>
        <w:t>2n=10</w:t>
      </w:r>
      <w:r>
        <w:rPr>
          <w:spacing w:val="0"/>
          <w:w w:val="100"/>
          <w:position w:val="0"/>
        </w:rPr>
        <w:t>）幼嫩的雌蕊为材料进行核型分析的结果。相关叙述正确的是</w:t>
      </w:r>
      <w:r>
        <w:rPr>
          <w:rFonts w:hint="eastAsia"/>
          <w:spacing w:val="0"/>
          <w:w w:val="100"/>
          <w:position w:val="0"/>
          <w:lang w:val="en-US" w:eastAsia="zh-CN"/>
        </w:rPr>
        <w:t xml:space="preserve">                                                 </w:t>
      </w:r>
      <w:r>
        <w:rPr>
          <w:rFonts w:hint="eastAsia" w:eastAsiaTheme="minorHAnsi"/>
          <w:spacing w:val="0"/>
          <w:w w:val="100"/>
          <w:position w:val="0"/>
          <w:lang w:eastAsia="zh-CN"/>
        </w:rPr>
        <w:t>（</w:t>
      </w:r>
      <w:r>
        <w:rPr>
          <w:rFonts w:hint="eastAsia" w:asciiTheme="minorHAnsi" w:eastAsiaTheme="minorHAnsi"/>
          <w:spacing w:val="0"/>
          <w:w w:val="100"/>
          <w:position w:val="0"/>
          <w:lang w:val="en-US" w:eastAsia="zh-CN"/>
        </w:rPr>
        <w:t xml:space="preserve">         </w:t>
      </w:r>
      <w:r>
        <w:rPr>
          <w:rFonts w:hint="eastAsia" w:eastAsiaTheme="minorHAnsi"/>
          <w:spacing w:val="0"/>
          <w:w w:val="100"/>
          <w:position w:val="0"/>
          <w:lang w:eastAsia="zh-CN"/>
        </w:rPr>
        <w:t>）</w:t>
      </w:r>
    </w:p>
    <w:p w14:paraId="7D9A2502">
      <w:pPr>
        <w:pStyle w:val="2"/>
        <w:spacing w:before="82" w:line="240" w:lineRule="auto"/>
        <w:ind w:left="0" w:leftChars="0" w:firstLine="210" w:firstLineChars="100"/>
        <w:rPr>
          <w:color w:val="FF0000"/>
          <w:spacing w:val="0"/>
          <w:w w:val="100"/>
          <w:position w:val="0"/>
        </w:rPr>
      </w:pPr>
      <w:r>
        <w:rPr>
          <w:rFonts w:ascii="Times New Roman" w:eastAsia="Times New Roman"/>
          <w:color w:val="FF0000"/>
          <w:spacing w:val="0"/>
          <w:w w:val="100"/>
          <w:position w:val="0"/>
        </w:rPr>
        <w:t>A</w:t>
      </w:r>
      <w:r>
        <w:rPr>
          <w:color w:val="FF0000"/>
          <w:spacing w:val="0"/>
          <w:w w:val="100"/>
          <w:position w:val="0"/>
        </w:rPr>
        <w:t>．选择幼嫩的雌蕊为材料，与其处于有丝分裂中期的细胞较多有关</w:t>
      </w:r>
    </w:p>
    <w:p w14:paraId="08EF3F87">
      <w:pPr>
        <w:pStyle w:val="2"/>
        <w:spacing w:before="20" w:line="240" w:lineRule="auto"/>
        <w:ind w:left="0" w:leftChars="0" w:firstLine="210" w:firstLineChars="100"/>
        <w:rPr>
          <w:spacing w:val="0"/>
          <w:w w:val="100"/>
          <w:position w:val="0"/>
        </w:rPr>
      </w:pPr>
      <w:r>
        <w:rPr>
          <w:rFonts w:ascii="Times New Roman" w:eastAsia="Times New Roman"/>
          <w:spacing w:val="0"/>
          <w:w w:val="100"/>
          <w:position w:val="0"/>
        </w:rPr>
        <w:t>B</w:t>
      </w:r>
      <w:r>
        <w:rPr>
          <w:spacing w:val="0"/>
          <w:w w:val="100"/>
          <w:position w:val="0"/>
        </w:rPr>
        <w:t>．分裂前的间期染色质高度螺旋化，此时显微观察更容易观察到随体</w:t>
      </w:r>
    </w:p>
    <w:p w14:paraId="04DB105C">
      <w:pPr>
        <w:pStyle w:val="2"/>
        <w:spacing w:before="20" w:line="240" w:lineRule="auto"/>
        <w:ind w:left="0" w:leftChars="0" w:firstLine="210" w:firstLineChars="100"/>
        <w:rPr>
          <w:spacing w:val="0"/>
          <w:w w:val="100"/>
          <w:position w:val="0"/>
        </w:rPr>
      </w:pPr>
      <w:r>
        <w:rPr>
          <w:rFonts w:ascii="Times New Roman" w:hAnsi="Times New Roman" w:eastAsia="Times New Roman"/>
          <w:spacing w:val="0"/>
          <w:w w:val="100"/>
          <w:position w:val="0"/>
        </w:rPr>
        <w:t>C</w:t>
      </w:r>
      <w:r>
        <w:rPr>
          <w:spacing w:val="0"/>
          <w:w w:val="100"/>
          <w:position w:val="0"/>
        </w:rPr>
        <w:t xml:space="preserve">．图 </w:t>
      </w:r>
      <w:r>
        <w:rPr>
          <w:rFonts w:ascii="Times New Roman" w:hAnsi="Times New Roman" w:eastAsia="Times New Roman"/>
          <w:spacing w:val="0"/>
          <w:w w:val="100"/>
          <w:position w:val="0"/>
        </w:rPr>
        <w:t xml:space="preserve">2 </w:t>
      </w:r>
      <w:r>
        <w:rPr>
          <w:spacing w:val="0"/>
          <w:w w:val="100"/>
          <w:position w:val="0"/>
        </w:rPr>
        <w:t>细胞处于减数分裂</w:t>
      </w:r>
      <w:r>
        <w:rPr>
          <w:rFonts w:ascii="Times New Roman" w:hAnsi="Times New Roman" w:eastAsia="Times New Roman"/>
          <w:spacing w:val="0"/>
          <w:w w:val="100"/>
          <w:position w:val="0"/>
        </w:rPr>
        <w:t>Ⅱ</w:t>
      </w:r>
      <w:r>
        <w:rPr>
          <w:spacing w:val="0"/>
          <w:w w:val="100"/>
          <w:position w:val="0"/>
        </w:rPr>
        <w:t xml:space="preserve">中期，可观察到 </w:t>
      </w:r>
      <w:r>
        <w:rPr>
          <w:rFonts w:ascii="Times New Roman" w:hAnsi="Times New Roman" w:eastAsia="Times New Roman"/>
          <w:spacing w:val="0"/>
          <w:w w:val="100"/>
          <w:position w:val="0"/>
        </w:rPr>
        <w:t xml:space="preserve">4 </w:t>
      </w:r>
      <w:r>
        <w:rPr>
          <w:spacing w:val="0"/>
          <w:w w:val="100"/>
          <w:position w:val="0"/>
        </w:rPr>
        <w:t>号、</w:t>
      </w:r>
      <w:r>
        <w:rPr>
          <w:rFonts w:ascii="Times New Roman" w:hAnsi="Times New Roman" w:eastAsia="Times New Roman"/>
          <w:spacing w:val="0"/>
          <w:w w:val="100"/>
          <w:position w:val="0"/>
        </w:rPr>
        <w:t xml:space="preserve">9 </w:t>
      </w:r>
      <w:r>
        <w:rPr>
          <w:spacing w:val="0"/>
          <w:w w:val="100"/>
          <w:position w:val="0"/>
        </w:rPr>
        <w:t>号、</w:t>
      </w:r>
      <w:r>
        <w:rPr>
          <w:rFonts w:ascii="Times New Roman" w:hAnsi="Times New Roman" w:eastAsia="Times New Roman"/>
          <w:spacing w:val="0"/>
          <w:w w:val="100"/>
          <w:position w:val="0"/>
        </w:rPr>
        <w:t xml:space="preserve">10 </w:t>
      </w:r>
      <w:r>
        <w:rPr>
          <w:spacing w:val="0"/>
          <w:w w:val="100"/>
          <w:position w:val="0"/>
        </w:rPr>
        <w:t>号染色体具有随体</w:t>
      </w:r>
    </w:p>
    <w:p w14:paraId="3D17BF9A">
      <w:pPr>
        <w:pStyle w:val="2"/>
        <w:keepNext w:val="0"/>
        <w:keepLines w:val="0"/>
        <w:pageBreakBefore w:val="0"/>
        <w:widowControl w:val="0"/>
        <w:kinsoku/>
        <w:wordWrap/>
        <w:overflowPunct/>
        <w:topLinePunct w:val="0"/>
        <w:autoSpaceDE w:val="0"/>
        <w:autoSpaceDN w:val="0"/>
        <w:bidi w:val="0"/>
        <w:adjustRightInd/>
        <w:snapToGrid/>
        <w:spacing w:before="27" w:line="240" w:lineRule="auto"/>
        <w:ind w:left="0" w:leftChars="0" w:right="0" w:firstLine="210" w:firstLineChars="100"/>
        <w:textAlignment w:val="auto"/>
        <w:rPr>
          <w:spacing w:val="0"/>
          <w:w w:val="100"/>
          <w:position w:val="0"/>
        </w:rPr>
      </w:pPr>
      <w:r>
        <w:rPr>
          <w:rFonts w:ascii="Times New Roman" w:hAnsi="Times New Roman" w:eastAsia="Times New Roman"/>
          <w:spacing w:val="0"/>
          <w:w w:val="100"/>
          <w:position w:val="0"/>
        </w:rPr>
        <w:t>D</w:t>
      </w:r>
      <w:r>
        <w:rPr>
          <w:spacing w:val="0"/>
          <w:w w:val="100"/>
          <w:position w:val="0"/>
        </w:rPr>
        <w:t>．有丝分裂后期及减数分裂</w:t>
      </w:r>
      <w:r>
        <w:rPr>
          <w:rFonts w:ascii="Times New Roman" w:hAnsi="Times New Roman" w:eastAsia="Times New Roman"/>
          <w:spacing w:val="0"/>
          <w:w w:val="100"/>
          <w:position w:val="0"/>
        </w:rPr>
        <w:t>Ⅱ</w:t>
      </w:r>
      <w:r>
        <w:rPr>
          <w:spacing w:val="0"/>
          <w:w w:val="100"/>
          <w:position w:val="0"/>
        </w:rPr>
        <w:t>后期着丝粒分裂，导致细胞中随体的数目加倍</w:t>
      </w:r>
    </w:p>
    <w:p w14:paraId="23D08A2E">
      <w:pPr>
        <w:pStyle w:val="2"/>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left"/>
        <w:textAlignment w:val="auto"/>
        <w:rPr>
          <w:b w:val="0"/>
          <w:bCs/>
          <w:spacing w:val="0"/>
          <w:w w:val="100"/>
          <w:position w:val="0"/>
          <w:sz w:val="21"/>
        </w:rPr>
      </w:pPr>
      <w:r>
        <w:rPr>
          <w:rFonts w:ascii="Times New Roman" w:eastAsia="Times New Roman"/>
          <w:spacing w:val="0"/>
          <w:w w:val="100"/>
          <w:position w:val="0"/>
        </w:rPr>
        <w:t>5</w:t>
      </w:r>
      <w:r>
        <w:rPr>
          <w:spacing w:val="0"/>
          <w:w w:val="100"/>
          <w:position w:val="0"/>
        </w:rPr>
        <w:t>．达尔文共同进化学说认为地球上所有的生物都是由原始的共同祖先进化而来。下列</w:t>
      </w:r>
      <w:r>
        <w:rPr>
          <w:rFonts w:hint="eastAsia" w:ascii="宋体" w:hAnsi="宋体" w:eastAsia="宋体" w:cs="宋体"/>
          <w:b w:val="0"/>
          <w:bCs/>
          <w:spacing w:val="0"/>
          <w:w w:val="100"/>
          <w:position w:val="0"/>
          <w:sz w:val="21"/>
        </w:rPr>
        <w:t>不能</w:t>
      </w:r>
      <w:r>
        <w:rPr>
          <w:b w:val="0"/>
          <w:bCs/>
          <w:spacing w:val="0"/>
          <w:w w:val="100"/>
          <w:position w:val="0"/>
          <w:sz w:val="21"/>
        </w:rPr>
        <w:t>作为人类和大猩猩具有共同祖先的证据是</w:t>
      </w:r>
      <w:r>
        <w:rPr>
          <w:rFonts w:hint="eastAsia"/>
          <w:spacing w:val="0"/>
          <w:w w:val="100"/>
          <w:position w:val="0"/>
          <w:lang w:val="en-US" w:eastAsia="zh-CN"/>
        </w:rPr>
        <w:t xml:space="preserve">                                     </w:t>
      </w:r>
      <w:r>
        <w:rPr>
          <w:rFonts w:hint="eastAsia" w:eastAsiaTheme="minorHAnsi"/>
          <w:spacing w:val="0"/>
          <w:w w:val="100"/>
          <w:position w:val="0"/>
          <w:lang w:eastAsia="zh-CN"/>
        </w:rPr>
        <w:t>（</w:t>
      </w:r>
      <w:r>
        <w:rPr>
          <w:rFonts w:hint="eastAsia" w:asciiTheme="minorHAnsi" w:eastAsiaTheme="minorHAnsi"/>
          <w:spacing w:val="0"/>
          <w:w w:val="100"/>
          <w:position w:val="0"/>
          <w:lang w:val="en-US" w:eastAsia="zh-CN"/>
        </w:rPr>
        <w:t xml:space="preserve">         </w:t>
      </w:r>
      <w:r>
        <w:rPr>
          <w:rFonts w:hint="eastAsia" w:eastAsiaTheme="minorHAnsi"/>
          <w:spacing w:val="0"/>
          <w:w w:val="100"/>
          <w:position w:val="0"/>
          <w:lang w:eastAsia="zh-CN"/>
        </w:rPr>
        <w:t>）</w:t>
      </w:r>
    </w:p>
    <w:p w14:paraId="149A51DC">
      <w:pPr>
        <w:pStyle w:val="2"/>
        <w:keepNext w:val="0"/>
        <w:keepLines w:val="0"/>
        <w:pageBreakBefore w:val="0"/>
        <w:widowControl w:val="0"/>
        <w:kinsoku/>
        <w:wordWrap/>
        <w:overflowPunct/>
        <w:topLinePunct w:val="0"/>
        <w:autoSpaceDE w:val="0"/>
        <w:autoSpaceDN w:val="0"/>
        <w:bidi w:val="0"/>
        <w:adjustRightInd/>
        <w:snapToGrid/>
        <w:spacing w:before="20" w:line="240" w:lineRule="auto"/>
        <w:ind w:left="0" w:leftChars="0" w:right="0" w:firstLine="210" w:firstLineChars="100"/>
        <w:textAlignment w:val="auto"/>
        <w:rPr>
          <w:spacing w:val="0"/>
          <w:w w:val="100"/>
          <w:position w:val="0"/>
        </w:rPr>
      </w:pPr>
      <w:r>
        <w:rPr>
          <w:rFonts w:ascii="Times New Roman" w:eastAsia="Times New Roman"/>
          <w:spacing w:val="0"/>
          <w:w w:val="100"/>
          <w:position w:val="0"/>
        </w:rPr>
        <w:t>A</w:t>
      </w:r>
      <w:r>
        <w:rPr>
          <w:spacing w:val="0"/>
          <w:w w:val="100"/>
          <w:position w:val="0"/>
        </w:rPr>
        <w:t>．化石证据：古人类与大猩猩具有相似的上肢骨结构</w:t>
      </w:r>
    </w:p>
    <w:p w14:paraId="01CE6148">
      <w:pPr>
        <w:pStyle w:val="2"/>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210" w:firstLineChars="100"/>
        <w:textAlignment w:val="auto"/>
        <w:rPr>
          <w:spacing w:val="0"/>
          <w:w w:val="100"/>
          <w:position w:val="0"/>
        </w:rPr>
      </w:pPr>
      <w:r>
        <w:rPr>
          <w:rFonts w:ascii="Times New Roman" w:eastAsia="Times New Roman"/>
          <w:spacing w:val="0"/>
          <w:w w:val="100"/>
          <w:position w:val="0"/>
        </w:rPr>
        <w:t>B</w:t>
      </w:r>
      <w:r>
        <w:rPr>
          <w:vanish/>
          <w:spacing w:val="-566"/>
          <w:w w:val="1"/>
          <w:position w:val="-1"/>
          <w:sz w:val="0"/>
        </w:rPr>
        <w:t xml:space="preserve"> 18517:uId:18517 </w:t>
      </w:r>
      <w:r>
        <w:rPr>
          <w:spacing w:val="0"/>
          <w:w w:val="100"/>
          <w:position w:val="0"/>
        </w:rPr>
        <w:t xml:space="preserve">．分子水平证据：人类与大猩猩的细胞色素 </w:t>
      </w:r>
      <w:r>
        <w:rPr>
          <w:rFonts w:ascii="Times New Roman" w:eastAsia="Times New Roman"/>
          <w:spacing w:val="0"/>
          <w:w w:val="100"/>
          <w:position w:val="0"/>
        </w:rPr>
        <w:t xml:space="preserve">c </w:t>
      </w:r>
      <w:r>
        <w:rPr>
          <w:spacing w:val="0"/>
          <w:w w:val="100"/>
          <w:position w:val="0"/>
        </w:rPr>
        <w:t>氨基酸序列完全一致</w:t>
      </w:r>
    </w:p>
    <w:p w14:paraId="223C3134">
      <w:pPr>
        <w:pStyle w:val="2"/>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210" w:firstLineChars="100"/>
        <w:textAlignment w:val="auto"/>
        <w:rPr>
          <w:color w:val="FF0000"/>
          <w:spacing w:val="0"/>
          <w:w w:val="100"/>
          <w:position w:val="0"/>
        </w:rPr>
      </w:pPr>
      <w:r>
        <w:rPr>
          <w:rFonts w:ascii="Times New Roman" w:eastAsia="Times New Roman"/>
          <w:color w:val="FF0000"/>
          <w:spacing w:val="0"/>
          <w:w w:val="100"/>
          <w:position w:val="0"/>
        </w:rPr>
        <w:t>C</w:t>
      </w:r>
      <w:r>
        <w:rPr>
          <w:color w:val="FF0000"/>
          <w:spacing w:val="0"/>
          <w:w w:val="100"/>
          <w:position w:val="0"/>
        </w:rPr>
        <w:t>．细胞水平证据：人类与大猩猩细胞具有相似的元素组成</w:t>
      </w:r>
    </w:p>
    <w:p w14:paraId="6AFC0B81">
      <w:pPr>
        <w:pStyle w:val="2"/>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210" w:firstLineChars="100"/>
        <w:textAlignment w:val="auto"/>
        <w:rPr>
          <w:spacing w:val="0"/>
          <w:w w:val="100"/>
          <w:position w:val="0"/>
        </w:rPr>
      </w:pPr>
      <w:r>
        <w:rPr>
          <w:rFonts w:ascii="Times New Roman" w:eastAsia="Times New Roman"/>
          <w:spacing w:val="0"/>
          <w:w w:val="100"/>
          <w:position w:val="0"/>
        </w:rPr>
        <w:t>D</w:t>
      </w:r>
      <w:r>
        <w:rPr>
          <w:spacing w:val="0"/>
          <w:w w:val="100"/>
          <w:position w:val="0"/>
        </w:rPr>
        <w:t>．胚胎学证据：人类与大猩猩前五个月的胚胎发育几乎一致</w:t>
      </w:r>
    </w:p>
    <w:p w14:paraId="54219D64">
      <w:pPr>
        <w:pStyle w:val="2"/>
        <w:keepNext w:val="0"/>
        <w:keepLines w:val="0"/>
        <w:pageBreakBefore w:val="0"/>
        <w:widowControl w:val="0"/>
        <w:kinsoku/>
        <w:wordWrap/>
        <w:overflowPunct/>
        <w:topLinePunct w:val="0"/>
        <w:autoSpaceDE w:val="0"/>
        <w:autoSpaceDN w:val="0"/>
        <w:bidi w:val="0"/>
        <w:adjustRightInd/>
        <w:snapToGrid/>
        <w:spacing w:before="0"/>
        <w:ind w:left="0" w:leftChars="0" w:firstLine="0" w:firstLineChars="0"/>
        <w:textAlignment w:val="auto"/>
        <w:sectPr>
          <w:footerReference r:id="rId5" w:type="default"/>
          <w:type w:val="continuous"/>
          <w:pgSz w:w="10431" w:h="14740"/>
          <w:pgMar w:top="907" w:right="1020" w:bottom="907" w:left="1020" w:header="720" w:footer="1187" w:gutter="0"/>
          <w:pgNumType w:start="1"/>
          <w:cols w:space="720" w:num="1"/>
        </w:sectPr>
      </w:pPr>
    </w:p>
    <w:p w14:paraId="7DCF8B6A">
      <w:pPr>
        <w:pStyle w:val="2"/>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left"/>
        <w:textAlignment w:val="auto"/>
        <w:rPr>
          <w:spacing w:val="0"/>
          <w:w w:val="100"/>
          <w:position w:val="0"/>
        </w:rPr>
      </w:pPr>
      <w:r>
        <w:rPr>
          <w:rFonts w:ascii="Times New Roman" w:eastAsia="Times New Roman"/>
          <w:spacing w:val="0"/>
          <w:w w:val="100"/>
          <w:position w:val="0"/>
        </w:rPr>
        <w:t>6</w:t>
      </w:r>
      <w:r>
        <w:rPr>
          <w:spacing w:val="0"/>
          <w:w w:val="100"/>
          <w:position w:val="0"/>
        </w:rPr>
        <w:t>．下列关于探索</w:t>
      </w:r>
      <w:r>
        <w:rPr>
          <w:rFonts w:ascii="Times New Roman" w:eastAsia="Times New Roman"/>
          <w:spacing w:val="0"/>
          <w:w w:val="100"/>
          <w:position w:val="0"/>
        </w:rPr>
        <w:t>DNA</w:t>
      </w:r>
      <w:r>
        <w:rPr>
          <w:spacing w:val="0"/>
          <w:w w:val="100"/>
          <w:position w:val="0"/>
        </w:rPr>
        <w:t>是遗传物质相关实验的叙述，正确的是</w:t>
      </w:r>
      <w:r>
        <w:rPr>
          <w:rFonts w:hint="eastAsia"/>
          <w:spacing w:val="0"/>
          <w:w w:val="100"/>
          <w:position w:val="0"/>
          <w:lang w:val="en-US" w:eastAsia="zh-CN"/>
        </w:rPr>
        <w:t xml:space="preserve">                   </w:t>
      </w:r>
      <w:r>
        <w:rPr>
          <w:rFonts w:hint="eastAsia" w:eastAsiaTheme="minorHAnsi"/>
          <w:spacing w:val="0"/>
          <w:w w:val="100"/>
          <w:position w:val="0"/>
          <w:lang w:eastAsia="zh-CN"/>
        </w:rPr>
        <w:t>（</w:t>
      </w:r>
      <w:r>
        <w:rPr>
          <w:rFonts w:hint="eastAsia" w:asciiTheme="minorHAnsi" w:eastAsiaTheme="minorHAnsi"/>
          <w:spacing w:val="0"/>
          <w:w w:val="100"/>
          <w:position w:val="0"/>
          <w:lang w:val="en-US" w:eastAsia="zh-CN"/>
        </w:rPr>
        <w:t xml:space="preserve">         </w:t>
      </w:r>
      <w:r>
        <w:rPr>
          <w:rFonts w:hint="eastAsia" w:eastAsiaTheme="minorHAnsi"/>
          <w:spacing w:val="0"/>
          <w:w w:val="100"/>
          <w:position w:val="0"/>
          <w:lang w:eastAsia="zh-CN"/>
        </w:rPr>
        <w:t>）</w:t>
      </w:r>
    </w:p>
    <w:p w14:paraId="6AC4747C">
      <w:pPr>
        <w:pStyle w:val="2"/>
        <w:keepNext w:val="0"/>
        <w:keepLines w:val="0"/>
        <w:pageBreakBefore w:val="0"/>
        <w:widowControl w:val="0"/>
        <w:kinsoku/>
        <w:wordWrap/>
        <w:overflowPunct/>
        <w:topLinePunct w:val="0"/>
        <w:autoSpaceDE w:val="0"/>
        <w:autoSpaceDN w:val="0"/>
        <w:bidi w:val="0"/>
        <w:adjustRightInd/>
        <w:snapToGrid/>
        <w:spacing w:line="240" w:lineRule="auto"/>
        <w:ind w:left="0" w:right="0" w:firstLine="210" w:firstLineChars="100"/>
        <w:textAlignment w:val="auto"/>
        <w:rPr>
          <w:color w:val="FF0000"/>
          <w:spacing w:val="0"/>
          <w:w w:val="100"/>
          <w:position w:val="0"/>
        </w:rPr>
      </w:pPr>
      <w:r>
        <w:rPr>
          <w:rFonts w:ascii="Times New Roman" w:eastAsia="Times New Roman"/>
          <w:color w:val="FF0000"/>
          <w:spacing w:val="0"/>
          <w:w w:val="100"/>
          <w:position w:val="0"/>
        </w:rPr>
        <w:t>A</w:t>
      </w:r>
      <w:r>
        <w:rPr>
          <w:color w:val="FF0000"/>
          <w:spacing w:val="0"/>
          <w:w w:val="100"/>
          <w:position w:val="0"/>
        </w:rPr>
        <w:t>．</w:t>
      </w:r>
      <w:r>
        <w:rPr>
          <w:rFonts w:ascii="Times New Roman" w:eastAsia="Times New Roman"/>
          <w:color w:val="FF0000"/>
          <w:spacing w:val="0"/>
          <w:w w:val="100"/>
          <w:position w:val="0"/>
        </w:rPr>
        <w:t xml:space="preserve">S </w:t>
      </w:r>
      <w:r>
        <w:rPr>
          <w:color w:val="FF0000"/>
          <w:spacing w:val="0"/>
          <w:w w:val="100"/>
          <w:position w:val="0"/>
        </w:rPr>
        <w:t>型菌的致病性与其多糖荚膜可抵抗吞噬细胞的吞噬有关</w:t>
      </w:r>
    </w:p>
    <w:p w14:paraId="48356E60">
      <w:pPr>
        <w:pStyle w:val="2"/>
        <w:keepNext w:val="0"/>
        <w:keepLines w:val="0"/>
        <w:pageBreakBefore w:val="0"/>
        <w:widowControl w:val="0"/>
        <w:kinsoku/>
        <w:wordWrap/>
        <w:overflowPunct/>
        <w:topLinePunct w:val="0"/>
        <w:autoSpaceDE w:val="0"/>
        <w:autoSpaceDN w:val="0"/>
        <w:bidi w:val="0"/>
        <w:adjustRightInd/>
        <w:snapToGrid/>
        <w:spacing w:before="31" w:line="240" w:lineRule="auto"/>
        <w:ind w:left="0" w:right="0" w:firstLine="210" w:firstLineChars="100"/>
        <w:textAlignment w:val="auto"/>
        <w:rPr>
          <w:spacing w:val="0"/>
          <w:w w:val="100"/>
          <w:position w:val="0"/>
        </w:rPr>
      </w:pPr>
      <w:r>
        <w:rPr>
          <w:rFonts w:ascii="Times New Roman" w:eastAsia="Times New Roman"/>
          <w:spacing w:val="0"/>
          <w:w w:val="100"/>
          <w:position w:val="0"/>
        </w:rPr>
        <w:t>B</w:t>
      </w:r>
      <w:r>
        <w:rPr>
          <w:spacing w:val="0"/>
          <w:w w:val="100"/>
          <w:position w:val="0"/>
        </w:rPr>
        <w:t>．加热杀死的</w:t>
      </w:r>
      <w:r>
        <w:rPr>
          <w:rFonts w:ascii="Times New Roman" w:eastAsia="Times New Roman"/>
          <w:spacing w:val="0"/>
          <w:w w:val="100"/>
          <w:position w:val="0"/>
        </w:rPr>
        <w:t>S</w:t>
      </w:r>
      <w:r>
        <w:rPr>
          <w:spacing w:val="0"/>
          <w:w w:val="100"/>
          <w:position w:val="0"/>
        </w:rPr>
        <w:t>型菌的蛋白质和</w:t>
      </w:r>
      <w:r>
        <w:rPr>
          <w:rFonts w:ascii="Times New Roman" w:eastAsia="Times New Roman"/>
          <w:spacing w:val="0"/>
          <w:w w:val="100"/>
          <w:position w:val="0"/>
        </w:rPr>
        <w:t>DNA</w:t>
      </w:r>
      <w:r>
        <w:rPr>
          <w:spacing w:val="0"/>
          <w:w w:val="100"/>
          <w:position w:val="0"/>
        </w:rPr>
        <w:t>功能均丧失</w:t>
      </w:r>
    </w:p>
    <w:p w14:paraId="2706D7AE">
      <w:pPr>
        <w:pStyle w:val="2"/>
        <w:keepNext w:val="0"/>
        <w:keepLines w:val="0"/>
        <w:pageBreakBefore w:val="0"/>
        <w:widowControl w:val="0"/>
        <w:kinsoku/>
        <w:wordWrap/>
        <w:overflowPunct/>
        <w:topLinePunct w:val="0"/>
        <w:autoSpaceDE w:val="0"/>
        <w:autoSpaceDN w:val="0"/>
        <w:bidi w:val="0"/>
        <w:adjustRightInd/>
        <w:snapToGrid/>
        <w:spacing w:before="31" w:line="240" w:lineRule="auto"/>
        <w:ind w:left="0" w:right="0" w:firstLine="210" w:firstLineChars="100"/>
        <w:textAlignment w:val="auto"/>
        <w:rPr>
          <w:spacing w:val="0"/>
          <w:w w:val="100"/>
          <w:position w:val="0"/>
        </w:rPr>
      </w:pPr>
      <w:r>
        <w:rPr>
          <w:rFonts w:ascii="Times New Roman" w:eastAsia="Times New Roman"/>
          <w:spacing w:val="0"/>
          <w:w w:val="100"/>
          <w:position w:val="0"/>
        </w:rPr>
        <w:t>C</w:t>
      </w:r>
      <w:r>
        <w:rPr>
          <w:spacing w:val="0"/>
          <w:w w:val="100"/>
          <w:position w:val="0"/>
        </w:rPr>
        <w:t>．</w:t>
      </w:r>
      <w:r>
        <w:rPr>
          <w:rFonts w:ascii="Times New Roman" w:eastAsia="Times New Roman"/>
          <w:spacing w:val="0"/>
          <w:w w:val="100"/>
          <w:position w:val="0"/>
        </w:rPr>
        <w:t xml:space="preserve">S </w:t>
      </w:r>
      <w:r>
        <w:rPr>
          <w:spacing w:val="0"/>
          <w:w w:val="100"/>
          <w:position w:val="0"/>
        </w:rPr>
        <w:t>型菌的细胞提取物经蛋白酶、</w:t>
      </w:r>
      <w:r>
        <w:rPr>
          <w:rFonts w:ascii="Times New Roman" w:eastAsia="Times New Roman"/>
          <w:spacing w:val="0"/>
          <w:w w:val="100"/>
          <w:position w:val="0"/>
        </w:rPr>
        <w:t xml:space="preserve">DNA </w:t>
      </w:r>
      <w:r>
        <w:rPr>
          <w:spacing w:val="0"/>
          <w:w w:val="100"/>
          <w:position w:val="0"/>
        </w:rPr>
        <w:t>酶处理后仍具转化活性</w:t>
      </w:r>
    </w:p>
    <w:p w14:paraId="5F1BB839">
      <w:pPr>
        <w:pStyle w:val="2"/>
        <w:keepNext w:val="0"/>
        <w:keepLines w:val="0"/>
        <w:pageBreakBefore w:val="0"/>
        <w:widowControl w:val="0"/>
        <w:kinsoku/>
        <w:wordWrap/>
        <w:overflowPunct/>
        <w:topLinePunct w:val="0"/>
        <w:autoSpaceDE w:val="0"/>
        <w:autoSpaceDN w:val="0"/>
        <w:bidi w:val="0"/>
        <w:adjustRightInd/>
        <w:snapToGrid/>
        <w:spacing w:before="30" w:line="240" w:lineRule="auto"/>
        <w:ind w:left="0" w:right="0" w:firstLine="210" w:firstLineChars="100"/>
        <w:textAlignment w:val="auto"/>
        <w:rPr>
          <w:rFonts w:ascii="Times New Roman" w:eastAsia="Times New Roman"/>
          <w:spacing w:val="0"/>
          <w:w w:val="100"/>
          <w:position w:val="0"/>
        </w:rPr>
      </w:pPr>
      <w:r>
        <w:rPr>
          <w:rFonts w:ascii="Times New Roman" w:eastAsia="Times New Roman"/>
          <w:spacing w:val="0"/>
          <w:w w:val="100"/>
          <w:position w:val="0"/>
        </w:rPr>
        <w:t>D</w:t>
      </w:r>
      <w:r>
        <w:rPr>
          <w:spacing w:val="0"/>
          <w:w w:val="100"/>
          <w:position w:val="0"/>
        </w:rPr>
        <w:t>．噬菌体侵染细菌实验证明了大肠杆菌的遗传物质是</w:t>
      </w:r>
      <w:r>
        <w:rPr>
          <w:rFonts w:ascii="Times New Roman" w:eastAsia="Times New Roman"/>
          <w:spacing w:val="0"/>
          <w:w w:val="100"/>
          <w:position w:val="0"/>
        </w:rPr>
        <w:t>DNA</w:t>
      </w:r>
    </w:p>
    <w:p w14:paraId="6734B16E">
      <w:pPr>
        <w:pStyle w:val="2"/>
        <w:keepNext w:val="0"/>
        <w:keepLines w:val="0"/>
        <w:pageBreakBefore w:val="0"/>
        <w:widowControl w:val="0"/>
        <w:kinsoku/>
        <w:wordWrap/>
        <w:overflowPunct/>
        <w:topLinePunct w:val="0"/>
        <w:autoSpaceDE w:val="0"/>
        <w:autoSpaceDN w:val="0"/>
        <w:bidi w:val="0"/>
        <w:adjustRightInd/>
        <w:snapToGrid/>
        <w:spacing w:before="20" w:after="13" w:line="240" w:lineRule="auto"/>
        <w:ind w:left="0" w:right="0" w:firstLine="0"/>
        <w:textAlignment w:val="auto"/>
        <w:rPr>
          <w:spacing w:val="0"/>
          <w:w w:val="100"/>
          <w:position w:val="0"/>
        </w:rPr>
      </w:pPr>
      <w:r>
        <w:rPr>
          <w:rFonts w:ascii="Times New Roman" w:eastAsia="Times New Roman"/>
          <w:spacing w:val="0"/>
          <w:w w:val="100"/>
          <w:position w:val="0"/>
        </w:rPr>
        <w:t>7</w:t>
      </w:r>
      <w:r>
        <w:rPr>
          <w:spacing w:val="0"/>
          <w:w w:val="100"/>
          <w:position w:val="0"/>
        </w:rPr>
        <w:t>．某同学为探究去除淀粉的马铃薯提取液中是否含有催化磷酸葡萄糖转化成淀粉的酶，进行了如下实验设计，相关叙述</w:t>
      </w:r>
      <w:r>
        <w:rPr>
          <w:rFonts w:hint="eastAsia" w:ascii="宋体" w:hAnsi="宋体" w:eastAsia="宋体" w:cs="宋体"/>
          <w:b w:val="0"/>
          <w:bCs/>
          <w:spacing w:val="0"/>
          <w:w w:val="100"/>
          <w:position w:val="0"/>
          <w:sz w:val="21"/>
        </w:rPr>
        <w:t>错误的是</w:t>
      </w:r>
      <w:r>
        <w:rPr>
          <w:rFonts w:hint="eastAsia" w:cs="宋体"/>
          <w:b w:val="0"/>
          <w:bCs/>
          <w:spacing w:val="0"/>
          <w:w w:val="100"/>
          <w:position w:val="0"/>
          <w:sz w:val="21"/>
          <w:lang w:val="en-US" w:eastAsia="zh-CN"/>
        </w:rPr>
        <w:t xml:space="preserve">                                          </w:t>
      </w:r>
      <w:r>
        <w:rPr>
          <w:rFonts w:hint="eastAsia" w:eastAsiaTheme="minorHAnsi"/>
          <w:spacing w:val="0"/>
          <w:w w:val="100"/>
          <w:position w:val="0"/>
          <w:lang w:eastAsia="zh-CN"/>
        </w:rPr>
        <w:t>（</w:t>
      </w:r>
      <w:r>
        <w:rPr>
          <w:rFonts w:hint="eastAsia" w:asciiTheme="minorHAnsi" w:eastAsiaTheme="minorHAnsi"/>
          <w:spacing w:val="0"/>
          <w:w w:val="100"/>
          <w:position w:val="0"/>
          <w:lang w:val="en-US" w:eastAsia="zh-CN"/>
        </w:rPr>
        <w:t xml:space="preserve">         </w:t>
      </w:r>
      <w:r>
        <w:rPr>
          <w:rFonts w:hint="eastAsia" w:eastAsiaTheme="minorHAnsi"/>
          <w:spacing w:val="0"/>
          <w:w w:val="100"/>
          <w:position w:val="0"/>
          <w:lang w:eastAsia="zh-CN"/>
        </w:rPr>
        <w:t>）</w:t>
      </w:r>
    </w:p>
    <w:tbl>
      <w:tblPr>
        <w:tblStyle w:val="4"/>
        <w:tblW w:w="0" w:type="auto"/>
        <w:tblInd w:w="70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8"/>
        <w:gridCol w:w="1743"/>
        <w:gridCol w:w="1152"/>
        <w:gridCol w:w="1608"/>
        <w:gridCol w:w="1844"/>
      </w:tblGrid>
      <w:tr w14:paraId="73F410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708" w:type="dxa"/>
          </w:tcPr>
          <w:p w14:paraId="22EA0BB2">
            <w:pPr>
              <w:pStyle w:val="8"/>
              <w:spacing w:before="92"/>
              <w:ind w:left="148" w:right="148"/>
              <w:rPr>
                <w:spacing w:val="0"/>
                <w:w w:val="100"/>
                <w:position w:val="0"/>
                <w:sz w:val="18"/>
              </w:rPr>
            </w:pPr>
            <w:r>
              <w:rPr>
                <w:spacing w:val="0"/>
                <w:w w:val="100"/>
                <w:position w:val="0"/>
                <w:sz w:val="18"/>
              </w:rPr>
              <w:t>试管</w:t>
            </w:r>
          </w:p>
        </w:tc>
        <w:tc>
          <w:tcPr>
            <w:tcW w:w="1743" w:type="dxa"/>
          </w:tcPr>
          <w:p w14:paraId="15867EE5">
            <w:pPr>
              <w:pStyle w:val="8"/>
              <w:spacing w:before="0" w:line="217" w:lineRule="exact"/>
              <w:ind w:left="395" w:right="397"/>
              <w:rPr>
                <w:spacing w:val="0"/>
                <w:w w:val="100"/>
                <w:position w:val="0"/>
                <w:sz w:val="18"/>
              </w:rPr>
            </w:pPr>
            <w:r>
              <w:rPr>
                <w:spacing w:val="0"/>
                <w:w w:val="100"/>
                <w:position w:val="0"/>
                <w:sz w:val="18"/>
              </w:rPr>
              <w:t>磷酸葡萄糖</w:t>
            </w:r>
          </w:p>
          <w:p w14:paraId="04A6472F">
            <w:pPr>
              <w:pStyle w:val="8"/>
              <w:spacing w:before="4" w:line="238" w:lineRule="exact"/>
              <w:ind w:left="395" w:right="396"/>
              <w:rPr>
                <w:rFonts w:ascii="Times New Roman" w:eastAsia="Times New Roman"/>
                <w:spacing w:val="0"/>
                <w:w w:val="100"/>
                <w:position w:val="0"/>
                <w:sz w:val="18"/>
              </w:rPr>
            </w:pPr>
            <w:r>
              <w:rPr>
                <w:spacing w:val="0"/>
                <w:w w:val="100"/>
                <w:position w:val="0"/>
                <w:sz w:val="18"/>
              </w:rPr>
              <w:t>溶液</w:t>
            </w:r>
            <w:r>
              <w:rPr>
                <w:rFonts w:ascii="Times New Roman" w:eastAsia="Times New Roman"/>
                <w:spacing w:val="0"/>
                <w:w w:val="100"/>
                <w:position w:val="0"/>
                <w:sz w:val="18"/>
              </w:rPr>
              <w:t>/mL</w:t>
            </w:r>
          </w:p>
        </w:tc>
        <w:tc>
          <w:tcPr>
            <w:tcW w:w="1152" w:type="dxa"/>
          </w:tcPr>
          <w:p w14:paraId="7C09AE2D">
            <w:pPr>
              <w:pStyle w:val="8"/>
              <w:spacing w:before="92"/>
              <w:ind w:left="129" w:right="132"/>
              <w:rPr>
                <w:rFonts w:ascii="Times New Roman" w:eastAsia="Times New Roman"/>
                <w:spacing w:val="0"/>
                <w:w w:val="100"/>
                <w:position w:val="0"/>
                <w:sz w:val="18"/>
              </w:rPr>
            </w:pPr>
            <w:r>
              <w:rPr>
                <w:spacing w:val="0"/>
                <w:w w:val="100"/>
                <w:position w:val="0"/>
                <w:sz w:val="18"/>
              </w:rPr>
              <w:t>蒸馏水</w:t>
            </w:r>
            <w:r>
              <w:rPr>
                <w:rFonts w:ascii="Times New Roman" w:eastAsia="Times New Roman"/>
                <w:spacing w:val="0"/>
                <w:w w:val="100"/>
                <w:position w:val="0"/>
                <w:sz w:val="18"/>
              </w:rPr>
              <w:t>/mL</w:t>
            </w:r>
          </w:p>
        </w:tc>
        <w:tc>
          <w:tcPr>
            <w:tcW w:w="1608" w:type="dxa"/>
          </w:tcPr>
          <w:p w14:paraId="46BF1776">
            <w:pPr>
              <w:pStyle w:val="8"/>
              <w:spacing w:before="0" w:line="217" w:lineRule="exact"/>
              <w:ind w:left="347"/>
              <w:jc w:val="left"/>
              <w:rPr>
                <w:spacing w:val="0"/>
                <w:w w:val="100"/>
                <w:position w:val="0"/>
                <w:sz w:val="18"/>
              </w:rPr>
            </w:pPr>
            <w:r>
              <w:rPr>
                <w:spacing w:val="0"/>
                <w:w w:val="100"/>
                <w:position w:val="0"/>
                <w:sz w:val="18"/>
              </w:rPr>
              <w:t>去除淀粉的</w:t>
            </w:r>
          </w:p>
          <w:p w14:paraId="31CF2CAE">
            <w:pPr>
              <w:pStyle w:val="8"/>
              <w:spacing w:before="4" w:line="238" w:lineRule="exact"/>
              <w:ind w:left="107"/>
              <w:jc w:val="left"/>
              <w:rPr>
                <w:rFonts w:ascii="Times New Roman" w:eastAsia="Times New Roman"/>
                <w:spacing w:val="0"/>
                <w:w w:val="100"/>
                <w:position w:val="0"/>
                <w:sz w:val="18"/>
              </w:rPr>
            </w:pPr>
            <w:r>
              <w:rPr>
                <w:spacing w:val="0"/>
                <w:w w:val="100"/>
                <w:position w:val="0"/>
                <w:sz w:val="18"/>
              </w:rPr>
              <w:t>马铃薯提取液</w:t>
            </w:r>
            <w:r>
              <w:rPr>
                <w:rFonts w:ascii="Times New Roman" w:eastAsia="Times New Roman"/>
                <w:spacing w:val="0"/>
                <w:w w:val="100"/>
                <w:position w:val="0"/>
                <w:sz w:val="18"/>
              </w:rPr>
              <w:t>/mL</w:t>
            </w:r>
          </w:p>
        </w:tc>
        <w:tc>
          <w:tcPr>
            <w:tcW w:w="1844" w:type="dxa"/>
          </w:tcPr>
          <w:p w14:paraId="2A8ABB8B">
            <w:pPr>
              <w:pStyle w:val="8"/>
              <w:spacing w:before="0" w:line="217" w:lineRule="exact"/>
              <w:ind w:left="86" w:right="87"/>
              <w:rPr>
                <w:spacing w:val="0"/>
                <w:w w:val="100"/>
                <w:position w:val="0"/>
                <w:sz w:val="18"/>
              </w:rPr>
            </w:pPr>
            <w:r>
              <w:rPr>
                <w:spacing w:val="0"/>
                <w:w w:val="100"/>
                <w:position w:val="0"/>
                <w:sz w:val="18"/>
              </w:rPr>
              <w:t>煮沸后的去除淀粉的</w:t>
            </w:r>
          </w:p>
          <w:p w14:paraId="6862DAAB">
            <w:pPr>
              <w:pStyle w:val="8"/>
              <w:spacing w:before="4" w:line="238" w:lineRule="exact"/>
              <w:ind w:left="86" w:right="87"/>
              <w:rPr>
                <w:rFonts w:ascii="Times New Roman" w:eastAsia="Times New Roman"/>
                <w:spacing w:val="0"/>
                <w:w w:val="100"/>
                <w:position w:val="0"/>
                <w:sz w:val="18"/>
              </w:rPr>
            </w:pPr>
            <w:r>
              <w:rPr>
                <w:spacing w:val="0"/>
                <w:w w:val="100"/>
                <w:position w:val="0"/>
                <w:sz w:val="18"/>
              </w:rPr>
              <w:t>马铃薯提取液</w:t>
            </w:r>
            <w:r>
              <w:rPr>
                <w:rFonts w:ascii="Times New Roman" w:eastAsia="Times New Roman"/>
                <w:spacing w:val="0"/>
                <w:w w:val="100"/>
                <w:position w:val="0"/>
                <w:sz w:val="18"/>
              </w:rPr>
              <w:t>/mL</w:t>
            </w:r>
          </w:p>
        </w:tc>
      </w:tr>
      <w:tr w14:paraId="442839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708" w:type="dxa"/>
          </w:tcPr>
          <w:p w14:paraId="1293B81D">
            <w:pPr>
              <w:pStyle w:val="8"/>
              <w:ind w:right="1"/>
              <w:rPr>
                <w:rFonts w:ascii="Times New Roman"/>
                <w:spacing w:val="0"/>
                <w:w w:val="100"/>
                <w:position w:val="0"/>
                <w:sz w:val="18"/>
              </w:rPr>
            </w:pPr>
            <w:r>
              <w:rPr>
                <w:rFonts w:ascii="Times New Roman"/>
                <w:spacing w:val="0"/>
                <w:w w:val="100"/>
                <w:position w:val="0"/>
                <w:sz w:val="18"/>
              </w:rPr>
              <w:t>1</w:t>
            </w:r>
          </w:p>
        </w:tc>
        <w:tc>
          <w:tcPr>
            <w:tcW w:w="1743" w:type="dxa"/>
          </w:tcPr>
          <w:p w14:paraId="0868EC26">
            <w:pPr>
              <w:pStyle w:val="8"/>
              <w:ind w:left="820"/>
              <w:jc w:val="left"/>
              <w:rPr>
                <w:rFonts w:ascii="Times New Roman"/>
                <w:spacing w:val="0"/>
                <w:w w:val="100"/>
                <w:position w:val="0"/>
                <w:sz w:val="18"/>
              </w:rPr>
            </w:pPr>
            <w:r>
              <w:rPr>
                <w:rFonts w:ascii="Times New Roman"/>
                <w:spacing w:val="0"/>
                <w:w w:val="100"/>
                <w:position w:val="0"/>
                <w:sz w:val="18"/>
              </w:rPr>
              <w:t>1</w:t>
            </w:r>
          </w:p>
        </w:tc>
        <w:tc>
          <w:tcPr>
            <w:tcW w:w="1152" w:type="dxa"/>
          </w:tcPr>
          <w:p w14:paraId="46C85532">
            <w:pPr>
              <w:pStyle w:val="8"/>
              <w:ind w:right="4"/>
              <w:rPr>
                <w:rFonts w:ascii="Times New Roman"/>
                <w:spacing w:val="0"/>
                <w:w w:val="100"/>
                <w:position w:val="0"/>
                <w:sz w:val="18"/>
              </w:rPr>
            </w:pPr>
            <w:r>
              <w:rPr>
                <w:rFonts w:ascii="Times New Roman"/>
                <w:spacing w:val="0"/>
                <w:w w:val="100"/>
                <w:position w:val="0"/>
                <w:sz w:val="18"/>
              </w:rPr>
              <w:t>1</w:t>
            </w:r>
          </w:p>
        </w:tc>
        <w:tc>
          <w:tcPr>
            <w:tcW w:w="1608" w:type="dxa"/>
          </w:tcPr>
          <w:p w14:paraId="3B855C98">
            <w:pPr>
              <w:pStyle w:val="8"/>
              <w:spacing w:before="0" w:line="262" w:lineRule="exact"/>
              <w:rPr>
                <w:rFonts w:hint="eastAsia" w:ascii="宋体" w:eastAsia="宋体"/>
                <w:spacing w:val="0"/>
                <w:w w:val="100"/>
                <w:position w:val="0"/>
                <w:sz w:val="21"/>
              </w:rPr>
            </w:pPr>
            <w:r>
              <w:rPr>
                <w:rFonts w:hint="eastAsia" w:ascii="宋体" w:eastAsia="宋体"/>
                <w:spacing w:val="0"/>
                <w:w w:val="100"/>
                <w:position w:val="0"/>
                <w:sz w:val="21"/>
              </w:rPr>
              <w:t>－</w:t>
            </w:r>
          </w:p>
        </w:tc>
        <w:tc>
          <w:tcPr>
            <w:tcW w:w="1844" w:type="dxa"/>
          </w:tcPr>
          <w:p w14:paraId="421D9FF4">
            <w:pPr>
              <w:pStyle w:val="8"/>
              <w:spacing w:before="0" w:line="262" w:lineRule="exact"/>
              <w:rPr>
                <w:rFonts w:hint="eastAsia" w:ascii="宋体" w:eastAsia="宋体"/>
                <w:spacing w:val="0"/>
                <w:w w:val="100"/>
                <w:position w:val="0"/>
                <w:sz w:val="21"/>
              </w:rPr>
            </w:pPr>
            <w:r>
              <w:rPr>
                <w:rFonts w:hint="eastAsia" w:ascii="宋体" w:eastAsia="宋体"/>
                <w:spacing w:val="0"/>
                <w:w w:val="100"/>
                <w:position w:val="0"/>
                <w:sz w:val="21"/>
              </w:rPr>
              <w:t>－</w:t>
            </w:r>
          </w:p>
        </w:tc>
      </w:tr>
      <w:tr w14:paraId="1CC73F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708" w:type="dxa"/>
          </w:tcPr>
          <w:p w14:paraId="27259C32">
            <w:pPr>
              <w:pStyle w:val="8"/>
              <w:ind w:right="1"/>
              <w:rPr>
                <w:rFonts w:ascii="Times New Roman"/>
                <w:spacing w:val="0"/>
                <w:w w:val="100"/>
                <w:position w:val="0"/>
                <w:sz w:val="18"/>
              </w:rPr>
            </w:pPr>
            <w:r>
              <w:rPr>
                <w:rFonts w:ascii="Times New Roman"/>
                <w:spacing w:val="0"/>
                <w:w w:val="100"/>
                <w:position w:val="0"/>
                <w:sz w:val="18"/>
              </w:rPr>
              <w:t>2</w:t>
            </w:r>
          </w:p>
        </w:tc>
        <w:tc>
          <w:tcPr>
            <w:tcW w:w="1743" w:type="dxa"/>
          </w:tcPr>
          <w:p w14:paraId="7E310C0D">
            <w:pPr>
              <w:pStyle w:val="8"/>
              <w:ind w:left="820"/>
              <w:jc w:val="left"/>
              <w:rPr>
                <w:rFonts w:ascii="Times New Roman"/>
                <w:spacing w:val="0"/>
                <w:w w:val="100"/>
                <w:position w:val="0"/>
                <w:sz w:val="18"/>
              </w:rPr>
            </w:pPr>
            <w:r>
              <w:rPr>
                <w:rFonts w:ascii="Times New Roman"/>
                <w:spacing w:val="0"/>
                <w:w w:val="100"/>
                <w:position w:val="0"/>
                <w:sz w:val="18"/>
              </w:rPr>
              <w:t>1</w:t>
            </w:r>
          </w:p>
        </w:tc>
        <w:tc>
          <w:tcPr>
            <w:tcW w:w="1152" w:type="dxa"/>
          </w:tcPr>
          <w:p w14:paraId="1557165A">
            <w:pPr>
              <w:pStyle w:val="8"/>
              <w:spacing w:before="0" w:line="262" w:lineRule="exact"/>
              <w:ind w:right="2"/>
              <w:rPr>
                <w:rFonts w:hint="eastAsia" w:ascii="宋体" w:eastAsia="宋体"/>
                <w:spacing w:val="0"/>
                <w:w w:val="100"/>
                <w:position w:val="0"/>
                <w:sz w:val="21"/>
              </w:rPr>
            </w:pPr>
            <w:r>
              <w:rPr>
                <w:rFonts w:hint="eastAsia" w:ascii="宋体" w:eastAsia="宋体"/>
                <w:spacing w:val="0"/>
                <w:w w:val="100"/>
                <w:position w:val="0"/>
                <w:sz w:val="21"/>
              </w:rPr>
              <w:t>－</w:t>
            </w:r>
          </w:p>
        </w:tc>
        <w:tc>
          <w:tcPr>
            <w:tcW w:w="1608" w:type="dxa"/>
          </w:tcPr>
          <w:p w14:paraId="003B248F">
            <w:pPr>
              <w:pStyle w:val="8"/>
              <w:rPr>
                <w:rFonts w:ascii="Times New Roman"/>
                <w:spacing w:val="0"/>
                <w:w w:val="100"/>
                <w:position w:val="0"/>
                <w:sz w:val="18"/>
              </w:rPr>
            </w:pPr>
            <w:r>
              <w:rPr>
                <w:rFonts w:ascii="Times New Roman"/>
                <w:spacing w:val="0"/>
                <w:w w:val="100"/>
                <w:position w:val="0"/>
                <w:sz w:val="18"/>
              </w:rPr>
              <w:t>1</w:t>
            </w:r>
          </w:p>
        </w:tc>
        <w:tc>
          <w:tcPr>
            <w:tcW w:w="1844" w:type="dxa"/>
          </w:tcPr>
          <w:p w14:paraId="1212456D">
            <w:pPr>
              <w:pStyle w:val="8"/>
              <w:spacing w:before="0" w:line="262" w:lineRule="exact"/>
              <w:rPr>
                <w:rFonts w:hint="eastAsia" w:ascii="宋体" w:eastAsia="宋体"/>
                <w:spacing w:val="0"/>
                <w:w w:val="100"/>
                <w:position w:val="0"/>
                <w:sz w:val="21"/>
              </w:rPr>
            </w:pPr>
            <w:r>
              <w:rPr>
                <w:rFonts w:hint="eastAsia" w:ascii="宋体" w:eastAsia="宋体"/>
                <w:spacing w:val="0"/>
                <w:w w:val="100"/>
                <w:position w:val="0"/>
                <w:sz w:val="21"/>
              </w:rPr>
              <w:t>－</w:t>
            </w:r>
          </w:p>
        </w:tc>
      </w:tr>
      <w:tr w14:paraId="666639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708" w:type="dxa"/>
            <w:tcBorders>
              <w:bottom w:val="single" w:color="000000" w:sz="6" w:space="0"/>
            </w:tcBorders>
          </w:tcPr>
          <w:p w14:paraId="27BF7F06">
            <w:pPr>
              <w:pStyle w:val="8"/>
              <w:ind w:right="1"/>
              <w:rPr>
                <w:rFonts w:ascii="Times New Roman"/>
                <w:spacing w:val="0"/>
                <w:w w:val="100"/>
                <w:position w:val="0"/>
                <w:sz w:val="18"/>
              </w:rPr>
            </w:pPr>
            <w:r>
              <w:rPr>
                <w:rFonts w:ascii="Times New Roman"/>
                <w:spacing w:val="0"/>
                <w:w w:val="100"/>
                <w:position w:val="0"/>
                <w:sz w:val="18"/>
              </w:rPr>
              <w:t>3</w:t>
            </w:r>
          </w:p>
        </w:tc>
        <w:tc>
          <w:tcPr>
            <w:tcW w:w="1743" w:type="dxa"/>
            <w:tcBorders>
              <w:bottom w:val="single" w:color="000000" w:sz="6" w:space="0"/>
            </w:tcBorders>
          </w:tcPr>
          <w:p w14:paraId="1B45D9AC">
            <w:pPr>
              <w:pStyle w:val="8"/>
              <w:ind w:left="820"/>
              <w:jc w:val="left"/>
              <w:rPr>
                <w:rFonts w:ascii="Times New Roman"/>
                <w:spacing w:val="0"/>
                <w:w w:val="100"/>
                <w:position w:val="0"/>
                <w:sz w:val="18"/>
              </w:rPr>
            </w:pPr>
            <w:r>
              <w:rPr>
                <w:rFonts w:ascii="Times New Roman"/>
                <w:spacing w:val="0"/>
                <w:w w:val="100"/>
                <w:position w:val="0"/>
                <w:sz w:val="18"/>
              </w:rPr>
              <w:t>1</w:t>
            </w:r>
          </w:p>
        </w:tc>
        <w:tc>
          <w:tcPr>
            <w:tcW w:w="1152" w:type="dxa"/>
            <w:tcBorders>
              <w:bottom w:val="single" w:color="000000" w:sz="6" w:space="0"/>
            </w:tcBorders>
          </w:tcPr>
          <w:p w14:paraId="77053923">
            <w:pPr>
              <w:pStyle w:val="8"/>
              <w:spacing w:before="0" w:line="262" w:lineRule="exact"/>
              <w:ind w:right="2"/>
              <w:rPr>
                <w:rFonts w:hint="eastAsia" w:ascii="宋体" w:eastAsia="宋体"/>
                <w:spacing w:val="0"/>
                <w:w w:val="100"/>
                <w:position w:val="0"/>
                <w:sz w:val="21"/>
              </w:rPr>
            </w:pPr>
            <w:r>
              <w:rPr>
                <w:rFonts w:hint="eastAsia" w:ascii="宋体" w:eastAsia="宋体"/>
                <w:spacing w:val="0"/>
                <w:w w:val="100"/>
                <w:position w:val="0"/>
                <w:sz w:val="21"/>
              </w:rPr>
              <w:t>－</w:t>
            </w:r>
          </w:p>
        </w:tc>
        <w:tc>
          <w:tcPr>
            <w:tcW w:w="1608" w:type="dxa"/>
            <w:tcBorders>
              <w:bottom w:val="single" w:color="000000" w:sz="6" w:space="0"/>
            </w:tcBorders>
          </w:tcPr>
          <w:p w14:paraId="7C3AB6A2">
            <w:pPr>
              <w:pStyle w:val="8"/>
              <w:spacing w:before="0" w:line="262" w:lineRule="exact"/>
              <w:rPr>
                <w:rFonts w:hint="eastAsia" w:ascii="宋体" w:eastAsia="宋体"/>
                <w:spacing w:val="0"/>
                <w:w w:val="100"/>
                <w:position w:val="0"/>
                <w:sz w:val="21"/>
              </w:rPr>
            </w:pPr>
            <w:r>
              <w:rPr>
                <w:rFonts w:hint="eastAsia" w:ascii="宋体" w:eastAsia="宋体"/>
                <w:spacing w:val="0"/>
                <w:w w:val="100"/>
                <w:position w:val="0"/>
                <w:sz w:val="21"/>
              </w:rPr>
              <w:t>－</w:t>
            </w:r>
          </w:p>
        </w:tc>
        <w:tc>
          <w:tcPr>
            <w:tcW w:w="1844" w:type="dxa"/>
            <w:tcBorders>
              <w:bottom w:val="single" w:color="000000" w:sz="6" w:space="0"/>
            </w:tcBorders>
          </w:tcPr>
          <w:p w14:paraId="661C254E">
            <w:pPr>
              <w:pStyle w:val="8"/>
              <w:ind w:right="1"/>
              <w:rPr>
                <w:rFonts w:ascii="Times New Roman"/>
                <w:spacing w:val="0"/>
                <w:w w:val="100"/>
                <w:position w:val="0"/>
                <w:sz w:val="18"/>
              </w:rPr>
            </w:pPr>
            <w:r>
              <w:rPr>
                <w:rFonts w:ascii="Times New Roman"/>
                <w:spacing w:val="0"/>
                <w:w w:val="100"/>
                <w:position w:val="0"/>
                <w:sz w:val="18"/>
              </w:rPr>
              <w:t>1</w:t>
            </w:r>
          </w:p>
        </w:tc>
      </w:tr>
    </w:tbl>
    <w:p w14:paraId="42AD340C">
      <w:pPr>
        <w:pStyle w:val="2"/>
        <w:spacing w:before="0"/>
        <w:ind w:left="0" w:leftChars="0" w:firstLine="210" w:firstLineChars="100"/>
        <w:rPr>
          <w:spacing w:val="0"/>
          <w:w w:val="100"/>
          <w:position w:val="0"/>
        </w:rPr>
      </w:pPr>
      <w:r>
        <w:rPr>
          <w:rFonts w:ascii="Times New Roman" w:eastAsia="Times New Roman"/>
          <w:spacing w:val="0"/>
          <w:w w:val="100"/>
          <w:position w:val="0"/>
        </w:rPr>
        <w:t>A</w:t>
      </w:r>
      <w:r>
        <w:rPr>
          <w:spacing w:val="0"/>
          <w:w w:val="100"/>
          <w:position w:val="0"/>
        </w:rPr>
        <w:t>．实验前可用碘液检测马铃薯提取液中的淀粉是否完全去除，以保证实验结果的准确</w:t>
      </w:r>
    </w:p>
    <w:p w14:paraId="01C12384">
      <w:pPr>
        <w:pStyle w:val="2"/>
        <w:spacing w:line="256" w:lineRule="auto"/>
        <w:ind w:left="419" w:leftChars="95" w:right="140" w:hanging="210" w:hangingChars="100"/>
        <w:rPr>
          <w:spacing w:val="0"/>
          <w:w w:val="100"/>
          <w:position w:val="0"/>
        </w:rPr>
      </w:pPr>
      <w:r>
        <w:rPr>
          <w:rFonts w:ascii="Times New Roman" w:eastAsia="Times New Roman"/>
          <w:spacing w:val="0"/>
          <w:w w:val="100"/>
          <w:position w:val="0"/>
        </w:rPr>
        <w:t>B</w:t>
      </w:r>
      <w:r>
        <w:rPr>
          <w:spacing w:val="0"/>
          <w:w w:val="100"/>
          <w:position w:val="0"/>
        </w:rPr>
        <w:t xml:space="preserve">．若用碘液检测，只有试管 </w:t>
      </w:r>
      <w:r>
        <w:rPr>
          <w:rFonts w:ascii="Times New Roman" w:eastAsia="Times New Roman"/>
          <w:spacing w:val="0"/>
          <w:w w:val="100"/>
          <w:position w:val="0"/>
        </w:rPr>
        <w:t xml:space="preserve">2 </w:t>
      </w:r>
      <w:r>
        <w:rPr>
          <w:spacing w:val="0"/>
          <w:w w:val="100"/>
          <w:position w:val="0"/>
        </w:rPr>
        <w:t>出现蓝色，则说明提取液中含有催化磷酸葡萄糖转化成淀粉的酶</w:t>
      </w:r>
    </w:p>
    <w:p w14:paraId="7275EB5A">
      <w:pPr>
        <w:pStyle w:val="2"/>
        <w:spacing w:before="22" w:line="256" w:lineRule="auto"/>
        <w:ind w:left="419" w:leftChars="95" w:right="140" w:hanging="210" w:hangingChars="100"/>
        <w:rPr>
          <w:color w:val="FF0000"/>
          <w:spacing w:val="0"/>
          <w:w w:val="100"/>
          <w:position w:val="0"/>
        </w:rPr>
      </w:pPr>
      <w:r>
        <w:rPr>
          <w:rFonts w:ascii="Times New Roman" w:eastAsia="Times New Roman"/>
          <w:color w:val="FF0000"/>
          <w:spacing w:val="0"/>
          <w:w w:val="100"/>
          <w:position w:val="0"/>
        </w:rPr>
        <w:t>C</w:t>
      </w:r>
      <w:r>
        <w:rPr>
          <w:color w:val="FF0000"/>
          <w:spacing w:val="0"/>
          <w:w w:val="100"/>
          <w:position w:val="0"/>
        </w:rPr>
        <w:t>．若用斐林试剂检测，３支试管均出现砖红色沉淀，则说明提取液中无催化磷酸葡萄糖转化成淀粉的酶</w:t>
      </w:r>
    </w:p>
    <w:p w14:paraId="388F4604">
      <w:pPr>
        <w:pStyle w:val="2"/>
        <w:spacing w:before="22" w:line="256" w:lineRule="auto"/>
        <w:ind w:left="419" w:leftChars="95" w:right="140" w:hanging="210" w:hangingChars="100"/>
        <w:rPr>
          <w:spacing w:val="0"/>
          <w:w w:val="100"/>
          <w:position w:val="0"/>
        </w:rPr>
      </w:pPr>
      <w:r>
        <w:rPr>
          <w:rFonts w:ascii="Times New Roman" w:eastAsia="Times New Roman"/>
          <w:spacing w:val="0"/>
          <w:w w:val="100"/>
          <w:position w:val="0"/>
        </w:rPr>
        <w:t>D</w:t>
      </w:r>
      <w:r>
        <w:rPr>
          <w:spacing w:val="0"/>
          <w:w w:val="100"/>
          <w:position w:val="0"/>
        </w:rPr>
        <w:t xml:space="preserve">．试管 </w:t>
      </w:r>
      <w:r>
        <w:rPr>
          <w:rFonts w:ascii="Times New Roman" w:eastAsia="Times New Roman"/>
          <w:spacing w:val="0"/>
          <w:w w:val="100"/>
          <w:position w:val="0"/>
        </w:rPr>
        <w:t xml:space="preserve">3 </w:t>
      </w:r>
      <w:r>
        <w:rPr>
          <w:spacing w:val="0"/>
          <w:w w:val="100"/>
          <w:position w:val="0"/>
        </w:rPr>
        <w:t>为对照组，高温使酶失活，可进一步说明马铃薯提取液中是否含有催化磷酸葡萄糖转化成淀粉的酶</w:t>
      </w:r>
    </w:p>
    <w:p w14:paraId="7F180F97">
      <w:pPr>
        <w:pStyle w:val="2"/>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textAlignment w:val="auto"/>
        <w:rPr>
          <w:spacing w:val="0"/>
          <w:w w:val="100"/>
          <w:position w:val="0"/>
        </w:rPr>
      </w:pPr>
      <w:r>
        <w:rPr>
          <w:rFonts w:ascii="Times New Roman" w:eastAsia="Times New Roman"/>
          <w:spacing w:val="0"/>
          <w:w w:val="100"/>
          <w:position w:val="0"/>
        </w:rPr>
        <w:t>8</w:t>
      </w:r>
      <w:r>
        <w:rPr>
          <w:spacing w:val="0"/>
          <w:w w:val="100"/>
          <w:position w:val="0"/>
        </w:rPr>
        <w:t>．内环境稳态是机体进行正常生命活动的必要条件。下列有关人体内环境与稳态的叙述正确的是</w:t>
      </w:r>
      <w:r>
        <w:rPr>
          <w:rFonts w:hint="eastAsia"/>
          <w:spacing w:val="0"/>
          <w:w w:val="100"/>
          <w:position w:val="0"/>
          <w:lang w:val="en-US" w:eastAsia="zh-CN"/>
        </w:rPr>
        <w:t xml:space="preserve">                                                                      </w:t>
      </w:r>
      <w:r>
        <w:rPr>
          <w:rFonts w:hint="eastAsia" w:eastAsiaTheme="minorHAnsi"/>
          <w:spacing w:val="0"/>
          <w:w w:val="100"/>
          <w:position w:val="0"/>
          <w:lang w:eastAsia="zh-CN"/>
        </w:rPr>
        <w:t>（</w:t>
      </w:r>
      <w:r>
        <w:rPr>
          <w:rFonts w:hint="eastAsia" w:asciiTheme="minorHAnsi" w:eastAsiaTheme="minorHAnsi"/>
          <w:spacing w:val="0"/>
          <w:w w:val="100"/>
          <w:position w:val="0"/>
          <w:lang w:val="en-US" w:eastAsia="zh-CN"/>
        </w:rPr>
        <w:t xml:space="preserve">         </w:t>
      </w:r>
      <w:r>
        <w:rPr>
          <w:rFonts w:hint="eastAsia" w:eastAsiaTheme="minorHAnsi"/>
          <w:spacing w:val="0"/>
          <w:w w:val="100"/>
          <w:position w:val="0"/>
          <w:lang w:eastAsia="zh-CN"/>
        </w:rPr>
        <w:t>）</w:t>
      </w:r>
    </w:p>
    <w:p w14:paraId="59AA840F">
      <w:pPr>
        <w:pStyle w:val="2"/>
        <w:spacing w:before="23"/>
        <w:ind w:left="0" w:leftChars="0" w:firstLine="210" w:firstLineChars="100"/>
        <w:rPr>
          <w:spacing w:val="0"/>
          <w:w w:val="100"/>
          <w:position w:val="0"/>
        </w:rPr>
      </w:pPr>
      <w:r>
        <w:rPr>
          <w:rFonts w:ascii="Times New Roman" w:eastAsia="Times New Roman"/>
          <w:spacing w:val="0"/>
          <w:w w:val="100"/>
          <w:position w:val="0"/>
        </w:rPr>
        <w:t>A</w:t>
      </w:r>
      <w:r>
        <w:rPr>
          <w:spacing w:val="0"/>
          <w:w w:val="100"/>
          <w:position w:val="0"/>
        </w:rPr>
        <w:t>．人体内葡萄糖、尿素、抗体、呼吸酶等成分主要分布在内环境</w:t>
      </w:r>
    </w:p>
    <w:p w14:paraId="14D456E5">
      <w:pPr>
        <w:pStyle w:val="2"/>
        <w:ind w:left="0" w:leftChars="0" w:firstLine="210" w:firstLineChars="100"/>
        <w:rPr>
          <w:spacing w:val="0"/>
          <w:w w:val="100"/>
          <w:position w:val="0"/>
        </w:rPr>
      </w:pPr>
      <w:r>
        <w:rPr>
          <w:rFonts w:ascii="Times New Roman" w:eastAsia="Times New Roman"/>
          <w:spacing w:val="0"/>
          <w:w w:val="100"/>
          <w:position w:val="0"/>
        </w:rPr>
        <w:t>B</w:t>
      </w:r>
      <w:r>
        <w:rPr>
          <w:spacing w:val="0"/>
          <w:w w:val="100"/>
          <w:position w:val="0"/>
        </w:rPr>
        <w:t>．血浆渗透压升高或组织液渗透压降低是造成组织水肿的主要原因</w:t>
      </w:r>
    </w:p>
    <w:p w14:paraId="2A30248A">
      <w:pPr>
        <w:pStyle w:val="2"/>
        <w:ind w:left="0" w:leftChars="0" w:firstLine="210" w:firstLineChars="100"/>
        <w:rPr>
          <w:spacing w:val="0"/>
          <w:w w:val="100"/>
          <w:position w:val="0"/>
        </w:rPr>
      </w:pPr>
      <w:r>
        <w:rPr>
          <w:rFonts w:ascii="Times New Roman" w:eastAsia="Times New Roman"/>
          <w:spacing w:val="0"/>
          <w:w w:val="100"/>
          <w:position w:val="0"/>
        </w:rPr>
        <w:t>C</w:t>
      </w:r>
      <w:r>
        <w:rPr>
          <w:spacing w:val="0"/>
          <w:w w:val="100"/>
          <w:position w:val="0"/>
        </w:rPr>
        <w:t>．机体通过器官、系统的协调活动，共同维持内环境理化性质的恒定状态</w:t>
      </w:r>
    </w:p>
    <w:p w14:paraId="451A2C44">
      <w:pPr>
        <w:pStyle w:val="2"/>
        <w:ind w:left="0" w:leftChars="0" w:firstLine="210" w:firstLineChars="100"/>
        <w:rPr>
          <w:spacing w:val="0"/>
          <w:w w:val="100"/>
          <w:position w:val="0"/>
        </w:rPr>
      </w:pPr>
      <w:r>
        <w:rPr>
          <w:rFonts w:ascii="Times New Roman" w:eastAsia="Times New Roman"/>
          <w:color w:val="FF0000"/>
          <w:spacing w:val="0"/>
          <w:w w:val="100"/>
          <w:position w:val="0"/>
        </w:rPr>
        <w:t>D</w:t>
      </w:r>
      <w:r>
        <w:rPr>
          <w:color w:val="FF0000"/>
          <w:spacing w:val="0"/>
          <w:w w:val="100"/>
          <w:position w:val="0"/>
        </w:rPr>
        <w:t>．细胞外液是一种类似于海水的盐溶液，一定程度上反映了生命起源于海洋</w:t>
      </w:r>
    </w:p>
    <w:p w14:paraId="28B568EE">
      <w:pPr>
        <w:pStyle w:val="2"/>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textAlignment w:val="auto"/>
        <w:rPr>
          <w:spacing w:val="0"/>
          <w:w w:val="100"/>
          <w:position w:val="0"/>
        </w:rPr>
      </w:pPr>
      <w:r>
        <w:rPr>
          <w:rFonts w:ascii="Times New Roman" w:eastAsia="Times New Roman"/>
          <w:spacing w:val="0"/>
          <w:w w:val="100"/>
          <w:position w:val="0"/>
        </w:rPr>
        <w:t>9．甲型流感是由甲型流感病毒引起的急性呼吸道传染病。当人体感染甲型流感病毒后，</w:t>
      </w:r>
      <w:r>
        <w:rPr>
          <w:rFonts w:hint="eastAsia" w:ascii="Times New Roman" w:eastAsia="Times New Roman"/>
          <w:spacing w:val="0"/>
          <w:w w:val="100"/>
          <w:position w:val="0"/>
        </w:rPr>
        <w:t>不</w:t>
      </w:r>
      <w:r>
        <w:rPr>
          <w:rFonts w:ascii="Times New Roman" w:eastAsia="Times New Roman"/>
          <w:spacing w:val="0"/>
          <w:w w:val="100"/>
          <w:position w:val="0"/>
        </w:rPr>
        <w:t>可能发生的是</w:t>
      </w:r>
      <w:r>
        <w:rPr>
          <w:rFonts w:hint="eastAsia"/>
          <w:spacing w:val="0"/>
          <w:w w:val="100"/>
          <w:position w:val="0"/>
          <w:lang w:val="en-US" w:eastAsia="zh-CN"/>
        </w:rPr>
        <w:t xml:space="preserve">                                                                </w:t>
      </w:r>
      <w:r>
        <w:rPr>
          <w:rFonts w:hint="eastAsia" w:eastAsiaTheme="minorHAnsi"/>
          <w:spacing w:val="0"/>
          <w:w w:val="100"/>
          <w:position w:val="0"/>
          <w:lang w:eastAsia="zh-CN"/>
        </w:rPr>
        <w:t>（</w:t>
      </w:r>
      <w:r>
        <w:rPr>
          <w:rFonts w:hint="eastAsia" w:asciiTheme="minorHAnsi" w:eastAsiaTheme="minorHAnsi"/>
          <w:spacing w:val="0"/>
          <w:w w:val="100"/>
          <w:position w:val="0"/>
          <w:lang w:val="en-US" w:eastAsia="zh-CN"/>
        </w:rPr>
        <w:t xml:space="preserve">         </w:t>
      </w:r>
      <w:r>
        <w:rPr>
          <w:rFonts w:hint="eastAsia" w:eastAsiaTheme="minorHAnsi"/>
          <w:spacing w:val="0"/>
          <w:w w:val="100"/>
          <w:position w:val="0"/>
          <w:lang w:eastAsia="zh-CN"/>
        </w:rPr>
        <w:t>）</w:t>
      </w:r>
    </w:p>
    <w:p w14:paraId="4AA78EE0">
      <w:pPr>
        <w:pStyle w:val="2"/>
        <w:spacing w:before="20"/>
        <w:ind w:left="0" w:leftChars="0" w:firstLine="210" w:firstLineChars="100"/>
        <w:rPr>
          <w:spacing w:val="0"/>
          <w:w w:val="100"/>
          <w:position w:val="0"/>
        </w:rPr>
      </w:pPr>
      <w:r>
        <w:rPr>
          <w:rFonts w:ascii="Times New Roman" w:eastAsia="Times New Roman"/>
          <w:spacing w:val="0"/>
          <w:w w:val="100"/>
          <w:position w:val="0"/>
        </w:rPr>
        <w:t>A</w:t>
      </w:r>
      <w:r>
        <w:rPr>
          <w:spacing w:val="0"/>
          <w:w w:val="100"/>
          <w:position w:val="0"/>
        </w:rPr>
        <w:t>．机体细胞产生致热性细胞因子，作用于下丘脑，通过调节引起高热</w:t>
      </w:r>
    </w:p>
    <w:p w14:paraId="6A49FFAE">
      <w:pPr>
        <w:pStyle w:val="2"/>
        <w:ind w:left="0" w:leftChars="0" w:firstLine="210" w:firstLineChars="100"/>
        <w:rPr>
          <w:spacing w:val="0"/>
          <w:w w:val="100"/>
          <w:position w:val="0"/>
        </w:rPr>
      </w:pPr>
      <w:r>
        <w:rPr>
          <w:rFonts w:ascii="Times New Roman" w:eastAsia="Times New Roman"/>
          <w:spacing w:val="0"/>
          <w:w w:val="100"/>
          <w:position w:val="0"/>
        </w:rPr>
        <w:t>B</w:t>
      </w:r>
      <w:r>
        <w:rPr>
          <w:spacing w:val="0"/>
          <w:w w:val="100"/>
          <w:position w:val="0"/>
        </w:rPr>
        <w:t>．抗原呈递细胞摄取、加工、处理甲流病毒，并将抗原信息暴露在细胞表面</w:t>
      </w:r>
    </w:p>
    <w:p w14:paraId="601DE9C0">
      <w:pPr>
        <w:pStyle w:val="2"/>
        <w:ind w:left="0" w:leftChars="0" w:firstLine="210" w:firstLineChars="100"/>
        <w:rPr>
          <w:color w:val="FF0000"/>
          <w:spacing w:val="0"/>
          <w:w w:val="100"/>
          <w:position w:val="0"/>
        </w:rPr>
      </w:pPr>
      <w:r>
        <w:rPr>
          <w:rFonts w:ascii="Times New Roman" w:eastAsia="Times New Roman"/>
          <w:color w:val="FF0000"/>
          <w:spacing w:val="0"/>
          <w:w w:val="100"/>
          <w:position w:val="0"/>
        </w:rPr>
        <w:t>C</w:t>
      </w:r>
      <w:r>
        <w:rPr>
          <w:color w:val="FF0000"/>
          <w:spacing w:val="0"/>
          <w:w w:val="100"/>
          <w:position w:val="0"/>
        </w:rPr>
        <w:t>．</w:t>
      </w:r>
      <w:r>
        <w:rPr>
          <w:rFonts w:ascii="Times New Roman" w:eastAsia="Times New Roman"/>
          <w:color w:val="FF0000"/>
          <w:spacing w:val="0"/>
          <w:w w:val="100"/>
          <w:position w:val="0"/>
        </w:rPr>
        <w:t xml:space="preserve">B </w:t>
      </w:r>
      <w:r>
        <w:rPr>
          <w:color w:val="FF0000"/>
          <w:spacing w:val="0"/>
          <w:w w:val="100"/>
          <w:position w:val="0"/>
        </w:rPr>
        <w:t xml:space="preserve">淋巴细胞与甲型流病毒接触后，就增殖分化为浆细胞和记忆 </w:t>
      </w:r>
      <w:r>
        <w:rPr>
          <w:rFonts w:ascii="Times New Roman" w:eastAsia="Times New Roman"/>
          <w:color w:val="FF0000"/>
          <w:spacing w:val="0"/>
          <w:w w:val="100"/>
          <w:position w:val="0"/>
        </w:rPr>
        <w:t xml:space="preserve">B </w:t>
      </w:r>
      <w:r>
        <w:rPr>
          <w:color w:val="FF0000"/>
          <w:spacing w:val="0"/>
          <w:w w:val="100"/>
          <w:position w:val="0"/>
        </w:rPr>
        <w:t>细胞</w:t>
      </w:r>
    </w:p>
    <w:p w14:paraId="0D62DE82">
      <w:pPr>
        <w:pStyle w:val="2"/>
        <w:spacing w:before="24" w:line="259" w:lineRule="auto"/>
        <w:ind w:left="0" w:leftChars="0" w:right="297" w:firstLine="210" w:firstLineChars="100"/>
        <w:rPr>
          <w:spacing w:val="0"/>
          <w:w w:val="100"/>
          <w:position w:val="0"/>
        </w:rPr>
      </w:pPr>
      <w:r>
        <w:rPr>
          <w:rFonts w:ascii="Times New Roman" w:eastAsia="Times New Roman"/>
          <w:spacing w:val="0"/>
          <w:w w:val="100"/>
          <w:position w:val="0"/>
        </w:rPr>
        <w:t>D</w:t>
      </w:r>
      <w:r>
        <w:rPr>
          <w:vanish/>
          <w:spacing w:val="-566"/>
          <w:w w:val="1"/>
          <w:position w:val="-1"/>
          <w:sz w:val="0"/>
        </w:rPr>
        <w:t xml:space="preserve"> 943393:fId:943393 </w:t>
      </w:r>
      <w:r>
        <w:rPr>
          <w:spacing w:val="0"/>
          <w:w w:val="100"/>
          <w:position w:val="0"/>
        </w:rPr>
        <w:t xml:space="preserve">．活化的细胞毒性 </w:t>
      </w:r>
      <w:r>
        <w:rPr>
          <w:rFonts w:ascii="Times New Roman" w:eastAsia="Times New Roman"/>
          <w:spacing w:val="0"/>
          <w:w w:val="100"/>
          <w:position w:val="0"/>
        </w:rPr>
        <w:t xml:space="preserve">T </w:t>
      </w:r>
      <w:r>
        <w:rPr>
          <w:spacing w:val="0"/>
          <w:w w:val="100"/>
          <w:position w:val="0"/>
        </w:rPr>
        <w:t>细胞随体液循环，识别并裂解被甲型流病毒感染的细胞</w:t>
      </w:r>
    </w:p>
    <w:p w14:paraId="39AF2767">
      <w:pPr>
        <w:pStyle w:val="2"/>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textAlignment w:val="auto"/>
        <w:rPr>
          <w:rFonts w:ascii="Times New Roman" w:eastAsia="Times New Roman"/>
          <w:spacing w:val="0"/>
          <w:w w:val="100"/>
          <w:position w:val="0"/>
        </w:rPr>
      </w:pPr>
      <w:r>
        <w:rPr>
          <w:rFonts w:ascii="Times New Roman" w:eastAsia="Times New Roman"/>
          <w:spacing w:val="0"/>
          <w:w w:val="100"/>
          <w:position w:val="0"/>
        </w:rPr>
        <w:t>10．草莓果实的生长发育包括细胞分裂、细胞伸长、成熟、衰老四个阶段，由多种植物激素共同调节，相关叙述</w:t>
      </w:r>
      <w:r>
        <w:rPr>
          <w:rFonts w:hint="eastAsia" w:ascii="Times New Roman" w:eastAsia="Times New Roman"/>
          <w:spacing w:val="0"/>
          <w:w w:val="100"/>
          <w:position w:val="0"/>
        </w:rPr>
        <w:t>错误</w:t>
      </w:r>
      <w:r>
        <w:rPr>
          <w:rFonts w:ascii="Times New Roman" w:eastAsia="Times New Roman"/>
          <w:spacing w:val="0"/>
          <w:w w:val="100"/>
          <w:position w:val="0"/>
        </w:rPr>
        <w:t>的是</w:t>
      </w:r>
      <w:r>
        <w:rPr>
          <w:rFonts w:hint="eastAsia" w:ascii="Times New Roman"/>
          <w:spacing w:val="0"/>
          <w:w w:val="100"/>
          <w:position w:val="0"/>
          <w:lang w:val="en-US" w:eastAsia="zh-CN"/>
        </w:rPr>
        <w:t xml:space="preserve">                                                                                                 </w:t>
      </w:r>
      <w:r>
        <w:rPr>
          <w:rFonts w:hint="eastAsia" w:eastAsiaTheme="minorHAnsi"/>
          <w:spacing w:val="0"/>
          <w:w w:val="100"/>
          <w:position w:val="0"/>
          <w:lang w:eastAsia="zh-CN"/>
        </w:rPr>
        <w:t>（</w:t>
      </w:r>
      <w:r>
        <w:rPr>
          <w:rFonts w:hint="eastAsia" w:asciiTheme="minorHAnsi" w:eastAsiaTheme="minorHAnsi"/>
          <w:spacing w:val="0"/>
          <w:w w:val="100"/>
          <w:position w:val="0"/>
          <w:lang w:val="en-US" w:eastAsia="zh-CN"/>
        </w:rPr>
        <w:t xml:space="preserve">         </w:t>
      </w:r>
      <w:r>
        <w:rPr>
          <w:rFonts w:hint="eastAsia" w:eastAsiaTheme="minorHAnsi"/>
          <w:spacing w:val="0"/>
          <w:w w:val="100"/>
          <w:position w:val="0"/>
          <w:lang w:eastAsia="zh-CN"/>
        </w:rPr>
        <w:t>）</w:t>
      </w:r>
    </w:p>
    <w:p w14:paraId="49FC4D74">
      <w:pPr>
        <w:pStyle w:val="2"/>
        <w:spacing w:before="0" w:line="289" w:lineRule="exact"/>
        <w:ind w:left="0" w:leftChars="0" w:firstLine="210" w:firstLineChars="100"/>
        <w:rPr>
          <w:spacing w:val="0"/>
          <w:w w:val="100"/>
          <w:position w:val="0"/>
        </w:rPr>
      </w:pPr>
      <w:r>
        <w:rPr>
          <w:rFonts w:ascii="Times New Roman" w:eastAsia="Times New Roman"/>
          <w:spacing w:val="0"/>
          <w:w w:val="100"/>
          <w:position w:val="0"/>
        </w:rPr>
        <w:t>A</w:t>
      </w:r>
      <w:r>
        <w:rPr>
          <w:spacing w:val="0"/>
          <w:w w:val="100"/>
          <w:position w:val="0"/>
        </w:rPr>
        <w:t>．细胞分裂阶段，细胞分裂素和生长素含量较高，生长素主要来源于发育中的种子</w:t>
      </w:r>
    </w:p>
    <w:p w14:paraId="6877DDE5">
      <w:pPr>
        <w:pStyle w:val="2"/>
        <w:spacing w:before="22"/>
        <w:ind w:left="0" w:leftChars="0" w:firstLine="210" w:firstLineChars="100"/>
        <w:rPr>
          <w:spacing w:val="0"/>
          <w:w w:val="100"/>
          <w:position w:val="0"/>
        </w:rPr>
      </w:pPr>
      <w:r>
        <w:rPr>
          <w:rFonts w:ascii="Times New Roman" w:eastAsia="Times New Roman"/>
          <w:spacing w:val="0"/>
          <w:w w:val="100"/>
          <w:position w:val="0"/>
        </w:rPr>
        <w:t>B</w:t>
      </w:r>
      <w:r>
        <w:rPr>
          <w:spacing w:val="0"/>
          <w:w w:val="100"/>
          <w:position w:val="0"/>
        </w:rPr>
        <w:t>．细胞伸长阶段，赤霉素含量较高，既能促进细胞伸长也能促进细胞分裂</w:t>
      </w:r>
    </w:p>
    <w:p w14:paraId="13E5973C">
      <w:pPr>
        <w:pStyle w:val="2"/>
        <w:ind w:left="0" w:leftChars="0" w:firstLine="210" w:firstLineChars="100"/>
        <w:rPr>
          <w:spacing w:val="0"/>
          <w:w w:val="100"/>
          <w:position w:val="0"/>
        </w:rPr>
      </w:pPr>
      <w:r>
        <w:rPr>
          <w:rFonts w:ascii="Times New Roman" w:eastAsia="Times New Roman"/>
          <w:spacing w:val="0"/>
          <w:w w:val="100"/>
          <w:position w:val="0"/>
        </w:rPr>
        <w:t>C</w:t>
      </w:r>
      <w:r>
        <w:rPr>
          <w:spacing w:val="0"/>
          <w:w w:val="100"/>
          <w:position w:val="0"/>
        </w:rPr>
        <w:t>．成熟阶段，乙烯促进果实成熟；衰老阶段，乙烯促进果实的脱落</w:t>
      </w:r>
    </w:p>
    <w:p w14:paraId="06DA8AB5">
      <w:pPr>
        <w:pStyle w:val="2"/>
        <w:keepNext w:val="0"/>
        <w:keepLines w:val="0"/>
        <w:pageBreakBefore w:val="0"/>
        <w:widowControl w:val="0"/>
        <w:kinsoku/>
        <w:wordWrap/>
        <w:overflowPunct/>
        <w:topLinePunct w:val="0"/>
        <w:autoSpaceDE w:val="0"/>
        <w:autoSpaceDN w:val="0"/>
        <w:bidi w:val="0"/>
        <w:adjustRightInd/>
        <w:snapToGrid/>
        <w:spacing w:line="257" w:lineRule="auto"/>
        <w:ind w:left="0" w:right="0" w:firstLine="210" w:firstLineChars="100"/>
        <w:textAlignment w:val="auto"/>
        <w:rPr>
          <w:spacing w:val="0"/>
          <w:w w:val="100"/>
          <w:position w:val="0"/>
        </w:rPr>
      </w:pPr>
      <w:r>
        <w:rPr>
          <w:rFonts w:ascii="Times New Roman" w:eastAsia="Times New Roman"/>
          <w:color w:val="FF0000"/>
          <w:spacing w:val="0"/>
          <w:w w:val="100"/>
          <w:position w:val="0"/>
        </w:rPr>
        <w:t>D</w:t>
      </w:r>
      <w:r>
        <w:rPr>
          <w:color w:val="FF0000"/>
          <w:spacing w:val="0"/>
          <w:w w:val="100"/>
          <w:position w:val="0"/>
        </w:rPr>
        <w:t>．细胞分裂素、赤霉素、乙烯、脱落酸共同促进草莓的生长、发育，表现为协同作用</w:t>
      </w:r>
    </w:p>
    <w:p w14:paraId="35E6F134">
      <w:pPr>
        <w:pStyle w:val="2"/>
        <w:keepNext w:val="0"/>
        <w:keepLines w:val="0"/>
        <w:pageBreakBefore w:val="0"/>
        <w:widowControl w:val="0"/>
        <w:kinsoku/>
        <w:wordWrap/>
        <w:overflowPunct/>
        <w:topLinePunct w:val="0"/>
        <w:autoSpaceDE w:val="0"/>
        <w:autoSpaceDN w:val="0"/>
        <w:bidi w:val="0"/>
        <w:adjustRightInd/>
        <w:snapToGrid/>
        <w:spacing w:line="240" w:lineRule="auto"/>
        <w:ind w:left="0" w:right="0" w:firstLine="0"/>
        <w:textAlignment w:val="auto"/>
        <w:rPr>
          <w:spacing w:val="0"/>
          <w:w w:val="100"/>
          <w:position w:val="0"/>
        </w:rPr>
      </w:pPr>
      <w:r>
        <w:rPr>
          <w:spacing w:val="0"/>
          <w:w w:val="100"/>
          <w:position w:val="0"/>
        </w:rPr>
        <w:drawing>
          <wp:anchor distT="0" distB="0" distL="0" distR="0" simplePos="0" relativeHeight="251663360" behindDoc="0" locked="0" layoutInCell="1" allowOverlap="1">
            <wp:simplePos x="0" y="0"/>
            <wp:positionH relativeFrom="page">
              <wp:posOffset>4234815</wp:posOffset>
            </wp:positionH>
            <wp:positionV relativeFrom="paragraph">
              <wp:posOffset>157480</wp:posOffset>
            </wp:positionV>
            <wp:extent cx="1393825" cy="858520"/>
            <wp:effectExtent l="0" t="0" r="3175" b="508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pic:cNvPicPr>
                      <a:picLocks noChangeAspect="1"/>
                    </pic:cNvPicPr>
                  </pic:nvPicPr>
                  <pic:blipFill>
                    <a:blip r:embed="rId8" cstate="print"/>
                    <a:stretch>
                      <a:fillRect/>
                    </a:stretch>
                  </pic:blipFill>
                  <pic:spPr>
                    <a:xfrm>
                      <a:off x="0" y="0"/>
                      <a:ext cx="1393825" cy="858520"/>
                    </a:xfrm>
                    <a:prstGeom prst="rect">
                      <a:avLst/>
                    </a:prstGeom>
                  </pic:spPr>
                </pic:pic>
              </a:graphicData>
            </a:graphic>
          </wp:anchor>
        </w:drawing>
      </w:r>
      <w:r>
        <w:rPr>
          <w:rFonts w:ascii="Times New Roman" w:eastAsia="Times New Roman"/>
          <w:spacing w:val="0"/>
          <w:w w:val="100"/>
          <w:position w:val="0"/>
        </w:rPr>
        <w:t>11</w:t>
      </w:r>
      <w:r>
        <w:rPr>
          <w:spacing w:val="0"/>
          <w:w w:val="100"/>
          <w:position w:val="0"/>
        </w:rPr>
        <w:t>．图示为某池塘生态系统中部分生物之间的营养关系， 相关叙述正确的是</w:t>
      </w:r>
      <w:r>
        <w:rPr>
          <w:rFonts w:hint="eastAsia" w:ascii="Times New Roman"/>
          <w:spacing w:val="0"/>
          <w:w w:val="100"/>
          <w:position w:val="0"/>
          <w:lang w:val="en-US" w:eastAsia="zh-CN"/>
        </w:rPr>
        <w:t xml:space="preserve">               </w:t>
      </w:r>
      <w:r>
        <w:rPr>
          <w:rFonts w:hint="eastAsia" w:eastAsiaTheme="minorHAnsi"/>
          <w:spacing w:val="0"/>
          <w:w w:val="100"/>
          <w:position w:val="0"/>
          <w:lang w:eastAsia="zh-CN"/>
        </w:rPr>
        <w:t>（</w:t>
      </w:r>
      <w:r>
        <w:rPr>
          <w:rFonts w:hint="eastAsia" w:asciiTheme="minorHAnsi" w:eastAsiaTheme="minorHAnsi"/>
          <w:spacing w:val="0"/>
          <w:w w:val="100"/>
          <w:position w:val="0"/>
          <w:lang w:val="en-US" w:eastAsia="zh-CN"/>
        </w:rPr>
        <w:t xml:space="preserve">         </w:t>
      </w:r>
      <w:r>
        <w:rPr>
          <w:rFonts w:hint="eastAsia" w:eastAsiaTheme="minorHAnsi"/>
          <w:spacing w:val="0"/>
          <w:w w:val="100"/>
          <w:position w:val="0"/>
          <w:lang w:eastAsia="zh-CN"/>
        </w:rPr>
        <w:t>）</w:t>
      </w:r>
    </w:p>
    <w:p w14:paraId="0ED2B356">
      <w:pPr>
        <w:pStyle w:val="2"/>
        <w:keepNext w:val="0"/>
        <w:keepLines w:val="0"/>
        <w:pageBreakBefore w:val="0"/>
        <w:widowControl w:val="0"/>
        <w:kinsoku/>
        <w:wordWrap/>
        <w:overflowPunct/>
        <w:topLinePunct w:val="0"/>
        <w:autoSpaceDE w:val="0"/>
        <w:autoSpaceDN w:val="0"/>
        <w:bidi w:val="0"/>
        <w:adjustRightInd/>
        <w:snapToGrid/>
        <w:spacing w:before="22" w:line="240" w:lineRule="auto"/>
        <w:ind w:left="0" w:right="0" w:firstLine="210" w:firstLineChars="100"/>
        <w:textAlignment w:val="auto"/>
        <w:rPr>
          <w:spacing w:val="0"/>
          <w:w w:val="100"/>
          <w:position w:val="0"/>
        </w:rPr>
      </w:pPr>
      <w:r>
        <w:rPr>
          <w:rFonts w:ascii="Times New Roman" w:eastAsia="Times New Roman"/>
          <w:spacing w:val="0"/>
          <w:w w:val="100"/>
          <w:position w:val="0"/>
        </w:rPr>
        <w:t>A</w:t>
      </w:r>
      <w:r>
        <w:rPr>
          <w:spacing w:val="0"/>
          <w:w w:val="100"/>
          <w:position w:val="0"/>
        </w:rPr>
        <w:t>．池塘中所有的浮游植物构成一个种群</w:t>
      </w:r>
    </w:p>
    <w:p w14:paraId="624B5B26">
      <w:pPr>
        <w:pStyle w:val="2"/>
        <w:keepNext w:val="0"/>
        <w:keepLines w:val="0"/>
        <w:pageBreakBefore w:val="0"/>
        <w:widowControl w:val="0"/>
        <w:kinsoku/>
        <w:wordWrap/>
        <w:overflowPunct/>
        <w:topLinePunct w:val="0"/>
        <w:autoSpaceDE w:val="0"/>
        <w:autoSpaceDN w:val="0"/>
        <w:bidi w:val="0"/>
        <w:adjustRightInd/>
        <w:snapToGrid/>
        <w:spacing w:line="240" w:lineRule="auto"/>
        <w:ind w:left="0" w:right="0" w:firstLine="210" w:firstLineChars="100"/>
        <w:textAlignment w:val="auto"/>
        <w:rPr>
          <w:spacing w:val="0"/>
          <w:w w:val="100"/>
          <w:position w:val="0"/>
        </w:rPr>
      </w:pPr>
      <w:r>
        <w:rPr>
          <w:rFonts w:ascii="Times New Roman" w:eastAsia="Times New Roman"/>
          <w:color w:val="FF0000"/>
          <w:spacing w:val="0"/>
          <w:w w:val="100"/>
          <w:position w:val="0"/>
        </w:rPr>
        <w:t>B</w:t>
      </w:r>
      <w:r>
        <w:rPr>
          <w:color w:val="FF0000"/>
          <w:spacing w:val="0"/>
          <w:w w:val="100"/>
          <w:position w:val="0"/>
        </w:rPr>
        <w:t>．不同生物之间的信息传递一般是相互的</w:t>
      </w:r>
    </w:p>
    <w:p w14:paraId="6720A1BE">
      <w:pPr>
        <w:pStyle w:val="2"/>
        <w:spacing w:before="20"/>
        <w:ind w:left="0" w:leftChars="0" w:firstLine="210" w:firstLineChars="100"/>
        <w:rPr>
          <w:spacing w:val="0"/>
          <w:w w:val="100"/>
          <w:position w:val="0"/>
        </w:rPr>
      </w:pPr>
      <w:r>
        <w:rPr>
          <w:rFonts w:ascii="Times New Roman" w:eastAsia="Times New Roman"/>
          <w:spacing w:val="0"/>
          <w:w w:val="100"/>
          <w:position w:val="0"/>
        </w:rPr>
        <w:t>C</w:t>
      </w:r>
      <w:r>
        <w:rPr>
          <w:spacing w:val="0"/>
          <w:w w:val="100"/>
          <w:position w:val="0"/>
        </w:rPr>
        <w:t>．就个体而言，黑鱼体内贮存的能量最少</w:t>
      </w:r>
    </w:p>
    <w:p w14:paraId="362A66D1">
      <w:pPr>
        <w:pStyle w:val="2"/>
        <w:spacing w:before="20"/>
        <w:ind w:left="0" w:leftChars="0" w:firstLine="210" w:firstLineChars="100"/>
        <w:rPr>
          <w:spacing w:val="0"/>
          <w:w w:val="100"/>
          <w:position w:val="0"/>
        </w:rPr>
      </w:pPr>
      <w:r>
        <w:rPr>
          <w:rFonts w:ascii="Times New Roman" w:eastAsia="Times New Roman"/>
          <w:spacing w:val="0"/>
          <w:w w:val="100"/>
          <w:position w:val="0"/>
        </w:rPr>
        <w:t>D</w:t>
      </w:r>
      <w:r>
        <w:rPr>
          <w:spacing w:val="0"/>
          <w:w w:val="100"/>
          <w:position w:val="0"/>
        </w:rPr>
        <w:t>．鳙鱼、浮游动物、底栖动物所处营养级相同</w:t>
      </w:r>
    </w:p>
    <w:p w14:paraId="458CF01A">
      <w:pPr>
        <w:pStyle w:val="2"/>
        <w:spacing w:before="20"/>
        <w:ind w:left="0" w:leftChars="0" w:firstLine="0" w:firstLineChars="0"/>
        <w:rPr>
          <w:spacing w:val="0"/>
          <w:w w:val="100"/>
          <w:position w:val="0"/>
        </w:rPr>
      </w:pPr>
      <w:r>
        <w:rPr>
          <w:spacing w:val="0"/>
          <w:w w:val="100"/>
          <w:position w:val="0"/>
        </w:rPr>
        <w:drawing>
          <wp:anchor distT="0" distB="0" distL="0" distR="0" simplePos="0" relativeHeight="251664384" behindDoc="0" locked="0" layoutInCell="1" allowOverlap="1">
            <wp:simplePos x="0" y="0"/>
            <wp:positionH relativeFrom="page">
              <wp:posOffset>4361180</wp:posOffset>
            </wp:positionH>
            <wp:positionV relativeFrom="paragraph">
              <wp:posOffset>159385</wp:posOffset>
            </wp:positionV>
            <wp:extent cx="1367155" cy="806450"/>
            <wp:effectExtent l="0" t="0" r="4445" b="6350"/>
            <wp:wrapNone/>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jpeg"/>
                    <pic:cNvPicPr>
                      <a:picLocks noChangeAspect="1"/>
                    </pic:cNvPicPr>
                  </pic:nvPicPr>
                  <pic:blipFill>
                    <a:blip r:embed="rId9" cstate="print"/>
                    <a:stretch>
                      <a:fillRect/>
                    </a:stretch>
                  </pic:blipFill>
                  <pic:spPr>
                    <a:xfrm>
                      <a:off x="0" y="0"/>
                      <a:ext cx="1367155" cy="806450"/>
                    </a:xfrm>
                    <a:prstGeom prst="rect">
                      <a:avLst/>
                    </a:prstGeom>
                  </pic:spPr>
                </pic:pic>
              </a:graphicData>
            </a:graphic>
          </wp:anchor>
        </w:drawing>
      </w:r>
      <w:r>
        <w:rPr>
          <w:rFonts w:ascii="Times New Roman" w:eastAsia="Times New Roman"/>
          <w:spacing w:val="0"/>
          <w:w w:val="100"/>
          <w:position w:val="0"/>
        </w:rPr>
        <w:t>12</w:t>
      </w:r>
      <w:r>
        <w:rPr>
          <w:spacing w:val="0"/>
          <w:w w:val="100"/>
          <w:position w:val="0"/>
        </w:rPr>
        <w:t>．某同学利用图示装置进行果酒和果醋的制作，相关叙述正确的是</w:t>
      </w:r>
      <w:r>
        <w:rPr>
          <w:rFonts w:hint="eastAsia"/>
          <w:spacing w:val="0"/>
          <w:w w:val="100"/>
          <w:position w:val="0"/>
          <w:lang w:val="en-US" w:eastAsia="zh-CN"/>
        </w:rPr>
        <w:t xml:space="preserve">               </w:t>
      </w:r>
      <w:r>
        <w:rPr>
          <w:rFonts w:hint="eastAsia" w:eastAsiaTheme="minorHAnsi"/>
          <w:spacing w:val="0"/>
          <w:w w:val="100"/>
          <w:position w:val="0"/>
          <w:lang w:eastAsia="zh-CN"/>
        </w:rPr>
        <w:t>（</w:t>
      </w:r>
      <w:r>
        <w:rPr>
          <w:rFonts w:hint="eastAsia" w:asciiTheme="minorHAnsi" w:eastAsiaTheme="minorHAnsi"/>
          <w:spacing w:val="0"/>
          <w:w w:val="100"/>
          <w:position w:val="0"/>
          <w:lang w:val="en-US" w:eastAsia="zh-CN"/>
        </w:rPr>
        <w:t xml:space="preserve">         </w:t>
      </w:r>
      <w:r>
        <w:rPr>
          <w:rFonts w:hint="eastAsia" w:eastAsiaTheme="minorHAnsi"/>
          <w:spacing w:val="0"/>
          <w:w w:val="100"/>
          <w:position w:val="0"/>
          <w:lang w:eastAsia="zh-CN"/>
        </w:rPr>
        <w:t>）</w:t>
      </w:r>
    </w:p>
    <w:p w14:paraId="7CAA9BE3">
      <w:pPr>
        <w:pStyle w:val="2"/>
        <w:spacing w:before="20"/>
        <w:ind w:left="0" w:leftChars="0" w:firstLine="210" w:firstLineChars="100"/>
        <w:rPr>
          <w:spacing w:val="0"/>
          <w:w w:val="100"/>
          <w:position w:val="0"/>
        </w:rPr>
      </w:pPr>
      <w:r>
        <w:rPr>
          <w:rFonts w:ascii="Times New Roman" w:eastAsia="Times New Roman"/>
          <w:spacing w:val="0"/>
          <w:w w:val="100"/>
          <w:position w:val="0"/>
        </w:rPr>
        <w:t>A</w:t>
      </w:r>
      <w:r>
        <w:rPr>
          <w:spacing w:val="0"/>
          <w:w w:val="100"/>
          <w:position w:val="0"/>
        </w:rPr>
        <w:t xml:space="preserve">．新鲜葡萄冲洗、榨汁、灭菌后装入发酵瓶，预留 </w:t>
      </w:r>
      <w:r>
        <w:rPr>
          <w:rFonts w:ascii="Times New Roman" w:eastAsia="Times New Roman"/>
          <w:spacing w:val="0"/>
          <w:w w:val="100"/>
          <w:position w:val="0"/>
        </w:rPr>
        <w:t xml:space="preserve">1/3 </w:t>
      </w:r>
      <w:r>
        <w:rPr>
          <w:spacing w:val="0"/>
          <w:w w:val="100"/>
          <w:position w:val="0"/>
        </w:rPr>
        <w:t>空间</w:t>
      </w:r>
    </w:p>
    <w:p w14:paraId="6582A0C6">
      <w:pPr>
        <w:pStyle w:val="2"/>
        <w:spacing w:before="20"/>
        <w:ind w:left="0" w:leftChars="0" w:firstLine="210" w:firstLineChars="100"/>
        <w:rPr>
          <w:spacing w:val="0"/>
          <w:w w:val="100"/>
          <w:position w:val="0"/>
        </w:rPr>
      </w:pPr>
      <w:r>
        <w:rPr>
          <w:rFonts w:ascii="Times New Roman" w:eastAsia="Times New Roman"/>
          <w:spacing w:val="0"/>
          <w:w w:val="100"/>
          <w:position w:val="0"/>
        </w:rPr>
        <w:t>B</w:t>
      </w:r>
      <w:r>
        <w:rPr>
          <w:spacing w:val="0"/>
          <w:w w:val="100"/>
          <w:position w:val="0"/>
        </w:rPr>
        <w:t>．酒精发酵期间，开启磁力搅拌器能提高发酵液中的溶解氧</w:t>
      </w:r>
    </w:p>
    <w:p w14:paraId="71D10522">
      <w:pPr>
        <w:pStyle w:val="2"/>
        <w:spacing w:before="20"/>
        <w:ind w:left="0" w:leftChars="0" w:firstLine="210" w:firstLineChars="100"/>
        <w:rPr>
          <w:color w:val="FF0000"/>
          <w:spacing w:val="0"/>
          <w:w w:val="100"/>
          <w:position w:val="0"/>
        </w:rPr>
      </w:pPr>
      <w:r>
        <w:rPr>
          <w:rFonts w:ascii="Times New Roman" w:eastAsia="Times New Roman"/>
          <w:color w:val="FF0000"/>
          <w:spacing w:val="0"/>
          <w:w w:val="100"/>
          <w:position w:val="0"/>
        </w:rPr>
        <w:t>C</w:t>
      </w:r>
      <w:r>
        <w:rPr>
          <w:color w:val="FF0000"/>
          <w:spacing w:val="0"/>
          <w:w w:val="100"/>
          <w:position w:val="0"/>
        </w:rPr>
        <w:t xml:space="preserve">．乙酸发酵期间，应打开阀 </w:t>
      </w:r>
      <w:r>
        <w:rPr>
          <w:rFonts w:ascii="Times New Roman" w:eastAsia="Times New Roman"/>
          <w:color w:val="FF0000"/>
          <w:spacing w:val="0"/>
          <w:w w:val="100"/>
          <w:position w:val="0"/>
        </w:rPr>
        <w:t xml:space="preserve">a </w:t>
      </w:r>
      <w:r>
        <w:rPr>
          <w:color w:val="FF0000"/>
          <w:spacing w:val="0"/>
          <w:w w:val="100"/>
          <w:position w:val="0"/>
        </w:rPr>
        <w:t>持续通气并适当提高发酵温度</w:t>
      </w:r>
    </w:p>
    <w:p w14:paraId="4D98D2FF">
      <w:pPr>
        <w:pStyle w:val="2"/>
        <w:spacing w:before="20"/>
        <w:ind w:left="0" w:leftChars="0" w:firstLine="210" w:firstLineChars="100"/>
        <w:rPr>
          <w:spacing w:val="0"/>
          <w:w w:val="100"/>
          <w:position w:val="0"/>
        </w:rPr>
      </w:pPr>
      <w:r>
        <w:rPr>
          <w:rFonts w:ascii="Times New Roman" w:eastAsia="Times New Roman"/>
          <w:spacing w:val="0"/>
          <w:w w:val="100"/>
          <w:position w:val="0"/>
        </w:rPr>
        <w:t>D</w:t>
      </w:r>
      <w:r>
        <w:rPr>
          <w:spacing w:val="0"/>
          <w:w w:val="100"/>
          <w:position w:val="0"/>
        </w:rPr>
        <w:t xml:space="preserve">．发酵期间，发酵液中乙醇含量及 </w:t>
      </w:r>
      <w:r>
        <w:rPr>
          <w:rFonts w:ascii="Times New Roman" w:eastAsia="Times New Roman"/>
          <w:spacing w:val="0"/>
          <w:w w:val="100"/>
          <w:position w:val="0"/>
        </w:rPr>
        <w:t xml:space="preserve">pH </w:t>
      </w:r>
      <w:r>
        <w:rPr>
          <w:spacing w:val="0"/>
          <w:w w:val="100"/>
          <w:position w:val="0"/>
        </w:rPr>
        <w:t>均先增大后减小</w:t>
      </w:r>
    </w:p>
    <w:p w14:paraId="37D3D8AF">
      <w:pPr>
        <w:pStyle w:val="2"/>
        <w:spacing w:before="20"/>
        <w:ind w:left="0" w:leftChars="0" w:firstLine="0" w:firstLineChars="0"/>
        <w:rPr>
          <w:spacing w:val="0"/>
          <w:w w:val="100"/>
          <w:position w:val="0"/>
        </w:rPr>
      </w:pPr>
      <w:r>
        <w:rPr>
          <w:rFonts w:ascii="Times New Roman" w:eastAsia="Times New Roman"/>
          <w:spacing w:val="0"/>
          <w:w w:val="100"/>
          <w:position w:val="0"/>
        </w:rPr>
        <w:t>13</w:t>
      </w:r>
      <w:r>
        <w:rPr>
          <w:spacing w:val="0"/>
          <w:w w:val="100"/>
          <w:position w:val="0"/>
        </w:rPr>
        <w:t>．下列有关纯培养酵母菌实验的叙述，正确的是</w:t>
      </w:r>
      <w:r>
        <w:rPr>
          <w:rFonts w:hint="eastAsia"/>
          <w:spacing w:val="0"/>
          <w:w w:val="100"/>
          <w:position w:val="0"/>
          <w:lang w:val="en-US" w:eastAsia="zh-CN"/>
        </w:rPr>
        <w:t xml:space="preserve">                               </w:t>
      </w:r>
      <w:r>
        <w:rPr>
          <w:rFonts w:hint="eastAsia" w:eastAsiaTheme="minorHAnsi"/>
          <w:spacing w:val="0"/>
          <w:w w:val="100"/>
          <w:position w:val="0"/>
          <w:lang w:eastAsia="zh-CN"/>
        </w:rPr>
        <w:t>（</w:t>
      </w:r>
      <w:r>
        <w:rPr>
          <w:rFonts w:hint="eastAsia" w:asciiTheme="minorHAnsi" w:eastAsiaTheme="minorHAnsi"/>
          <w:spacing w:val="0"/>
          <w:w w:val="100"/>
          <w:position w:val="0"/>
          <w:lang w:val="en-US" w:eastAsia="zh-CN"/>
        </w:rPr>
        <w:t xml:space="preserve">         </w:t>
      </w:r>
      <w:r>
        <w:rPr>
          <w:rFonts w:hint="eastAsia" w:eastAsiaTheme="minorHAnsi"/>
          <w:spacing w:val="0"/>
          <w:w w:val="100"/>
          <w:position w:val="0"/>
          <w:lang w:eastAsia="zh-CN"/>
        </w:rPr>
        <w:t>）</w:t>
      </w:r>
    </w:p>
    <w:p w14:paraId="670D2F6B">
      <w:pPr>
        <w:pStyle w:val="2"/>
        <w:ind w:left="0" w:leftChars="0" w:firstLine="210" w:firstLineChars="100"/>
        <w:rPr>
          <w:spacing w:val="0"/>
          <w:w w:val="100"/>
          <w:position w:val="0"/>
        </w:rPr>
      </w:pPr>
      <w:r>
        <w:rPr>
          <w:rFonts w:ascii="Times New Roman" w:eastAsia="Times New Roman"/>
          <w:spacing w:val="0"/>
          <w:w w:val="100"/>
          <w:position w:val="0"/>
        </w:rPr>
        <w:t>A</w:t>
      </w:r>
      <w:r>
        <w:rPr>
          <w:spacing w:val="0"/>
          <w:w w:val="100"/>
          <w:position w:val="0"/>
        </w:rPr>
        <w:t>．配制好的培养基转移到锥形瓶中，加棉塞并用皮筋扎紧后，放入高压灭菌锅中灭菌</w:t>
      </w:r>
    </w:p>
    <w:p w14:paraId="494FC2E0">
      <w:pPr>
        <w:pStyle w:val="2"/>
        <w:ind w:left="0" w:leftChars="0" w:firstLine="210" w:firstLineChars="100"/>
        <w:rPr>
          <w:spacing w:val="0"/>
          <w:w w:val="100"/>
          <w:position w:val="0"/>
        </w:rPr>
      </w:pPr>
      <w:r>
        <w:rPr>
          <w:rFonts w:ascii="Times New Roman" w:hAnsi="Times New Roman" w:eastAsia="Times New Roman"/>
          <w:spacing w:val="0"/>
          <w:w w:val="100"/>
          <w:position w:val="0"/>
        </w:rPr>
        <w:t>B</w:t>
      </w:r>
      <w:r>
        <w:rPr>
          <w:spacing w:val="0"/>
          <w:w w:val="100"/>
          <w:position w:val="0"/>
        </w:rPr>
        <w:t xml:space="preserve">．灭菌后的培养基在酒精灯火焰附近倒入培养皿，待冷却到 </w:t>
      </w:r>
      <w:r>
        <w:rPr>
          <w:rFonts w:ascii="Times New Roman" w:hAnsi="Times New Roman" w:eastAsia="Times New Roman"/>
          <w:spacing w:val="0"/>
          <w:w w:val="100"/>
          <w:position w:val="0"/>
        </w:rPr>
        <w:t>50℃</w:t>
      </w:r>
      <w:r>
        <w:rPr>
          <w:spacing w:val="0"/>
          <w:w w:val="100"/>
          <w:position w:val="0"/>
        </w:rPr>
        <w:t>左右将培养皿倒置</w:t>
      </w:r>
    </w:p>
    <w:p w14:paraId="600F253E">
      <w:pPr>
        <w:pStyle w:val="2"/>
        <w:ind w:left="0" w:leftChars="0" w:firstLine="210" w:firstLineChars="100"/>
        <w:rPr>
          <w:spacing w:val="0"/>
          <w:w w:val="100"/>
          <w:position w:val="0"/>
        </w:rPr>
      </w:pPr>
      <w:r>
        <w:rPr>
          <w:rFonts w:ascii="Times New Roman" w:eastAsia="Times New Roman"/>
          <w:color w:val="FF0000"/>
          <w:spacing w:val="0"/>
          <w:w w:val="100"/>
          <w:position w:val="0"/>
        </w:rPr>
        <w:t>C</w:t>
      </w:r>
      <w:r>
        <w:rPr>
          <w:color w:val="FF0000"/>
          <w:spacing w:val="0"/>
          <w:w w:val="100"/>
          <w:position w:val="0"/>
        </w:rPr>
        <w:t>．通过接种环在固体培养基表面连续划线，将聚集的菌种逐步稀释分散到培养基表面</w:t>
      </w:r>
    </w:p>
    <w:p w14:paraId="57EE4DA8">
      <w:pPr>
        <w:pStyle w:val="2"/>
        <w:ind w:left="0" w:leftChars="0" w:firstLine="210" w:firstLineChars="100"/>
        <w:rPr>
          <w:spacing w:val="0"/>
          <w:w w:val="100"/>
          <w:position w:val="0"/>
        </w:rPr>
      </w:pPr>
      <w:r>
        <w:rPr>
          <w:rFonts w:ascii="Times New Roman" w:eastAsia="Times New Roman"/>
          <w:spacing w:val="0"/>
          <w:w w:val="100"/>
          <w:position w:val="0"/>
        </w:rPr>
        <w:t>D</w:t>
      </w:r>
      <w:r>
        <w:rPr>
          <w:spacing w:val="0"/>
          <w:w w:val="100"/>
          <w:position w:val="0"/>
        </w:rPr>
        <w:t>．划线完成后，待菌液被培养基吸收，将平板放入适宜条件下培养，观察并计数</w:t>
      </w:r>
    </w:p>
    <w:p w14:paraId="3C425ED2">
      <w:pPr>
        <w:pStyle w:val="2"/>
        <w:ind w:left="0" w:leftChars="0" w:firstLine="0" w:firstLineChars="0"/>
        <w:rPr>
          <w:spacing w:val="0"/>
          <w:w w:val="100"/>
          <w:position w:val="0"/>
        </w:rPr>
      </w:pPr>
      <w:r>
        <w:rPr>
          <w:spacing w:val="0"/>
          <w:w w:val="100"/>
          <w:position w:val="0"/>
        </w:rPr>
        <w:drawing>
          <wp:anchor distT="0" distB="0" distL="0" distR="0" simplePos="0" relativeHeight="251664384" behindDoc="0" locked="0" layoutInCell="1" allowOverlap="1">
            <wp:simplePos x="0" y="0"/>
            <wp:positionH relativeFrom="page">
              <wp:posOffset>1424305</wp:posOffset>
            </wp:positionH>
            <wp:positionV relativeFrom="paragraph">
              <wp:posOffset>250190</wp:posOffset>
            </wp:positionV>
            <wp:extent cx="3763645" cy="328930"/>
            <wp:effectExtent l="0" t="0" r="8255" b="1270"/>
            <wp:wrapTopAndBottom/>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4.jpeg"/>
                    <pic:cNvPicPr>
                      <a:picLocks noChangeAspect="1"/>
                    </pic:cNvPicPr>
                  </pic:nvPicPr>
                  <pic:blipFill>
                    <a:blip r:embed="rId10" cstate="print"/>
                    <a:stretch>
                      <a:fillRect/>
                    </a:stretch>
                  </pic:blipFill>
                  <pic:spPr>
                    <a:xfrm>
                      <a:off x="0" y="0"/>
                      <a:ext cx="3763459" cy="329184"/>
                    </a:xfrm>
                    <a:prstGeom prst="rect">
                      <a:avLst/>
                    </a:prstGeom>
                  </pic:spPr>
                </pic:pic>
              </a:graphicData>
            </a:graphic>
          </wp:anchor>
        </w:drawing>
      </w:r>
      <w:r>
        <w:rPr>
          <w:rFonts w:ascii="Times New Roman" w:eastAsia="Times New Roman"/>
          <w:spacing w:val="0"/>
          <w:w w:val="100"/>
          <w:position w:val="0"/>
        </w:rPr>
        <w:t>14</w:t>
      </w:r>
      <w:r>
        <w:rPr>
          <w:spacing w:val="0"/>
          <w:w w:val="100"/>
          <w:position w:val="0"/>
        </w:rPr>
        <w:t>．为实现多肉植物的规模化生产，科研人员开展了如下研究。相关叙述正确的是</w:t>
      </w:r>
      <w:r>
        <w:rPr>
          <w:rFonts w:hint="eastAsia"/>
          <w:spacing w:val="0"/>
          <w:w w:val="100"/>
          <w:position w:val="0"/>
          <w:lang w:val="en-US" w:eastAsia="zh-CN"/>
        </w:rPr>
        <w:t xml:space="preserve">   </w:t>
      </w:r>
      <w:r>
        <w:rPr>
          <w:rFonts w:hint="eastAsia" w:eastAsiaTheme="minorHAnsi"/>
          <w:spacing w:val="0"/>
          <w:w w:val="100"/>
          <w:position w:val="0"/>
          <w:lang w:eastAsia="zh-CN"/>
        </w:rPr>
        <w:t>（</w:t>
      </w:r>
      <w:r>
        <w:rPr>
          <w:rFonts w:hint="eastAsia" w:asciiTheme="minorHAnsi" w:eastAsiaTheme="minorHAnsi"/>
          <w:spacing w:val="0"/>
          <w:w w:val="100"/>
          <w:position w:val="0"/>
          <w:lang w:val="en-US" w:eastAsia="zh-CN"/>
        </w:rPr>
        <w:t xml:space="preserve">         </w:t>
      </w:r>
      <w:r>
        <w:rPr>
          <w:rFonts w:hint="eastAsia" w:eastAsiaTheme="minorHAnsi"/>
          <w:spacing w:val="0"/>
          <w:w w:val="100"/>
          <w:position w:val="0"/>
          <w:lang w:eastAsia="zh-CN"/>
        </w:rPr>
        <w:t>）</w:t>
      </w:r>
    </w:p>
    <w:p w14:paraId="4BA5AA29">
      <w:pPr>
        <w:pStyle w:val="2"/>
        <w:spacing w:before="14" w:line="240" w:lineRule="auto"/>
        <w:ind w:left="0" w:leftChars="0" w:firstLine="210" w:firstLineChars="100"/>
        <w:rPr>
          <w:rFonts w:ascii="Times New Roman" w:hAnsi="Times New Roman" w:eastAsia="Times New Roman"/>
          <w:spacing w:val="0"/>
          <w:w w:val="100"/>
          <w:position w:val="0"/>
        </w:rPr>
      </w:pPr>
      <w:r>
        <w:rPr>
          <w:rFonts w:ascii="Times New Roman" w:hAnsi="Times New Roman" w:eastAsia="Times New Roman"/>
          <w:spacing w:val="0"/>
          <w:w w:val="100"/>
          <w:position w:val="0"/>
        </w:rPr>
        <w:t>A</w:t>
      </w:r>
      <w:r>
        <w:rPr>
          <w:vanish/>
          <w:spacing w:val="-566"/>
          <w:w w:val="1"/>
          <w:position w:val="-1"/>
          <w:sz w:val="0"/>
        </w:rPr>
        <w:t xml:space="preserve">  qitqu :uId: qitqu  </w:t>
      </w:r>
      <w:r>
        <w:rPr>
          <w:spacing w:val="0"/>
          <w:w w:val="100"/>
          <w:position w:val="0"/>
        </w:rPr>
        <w:t xml:space="preserve">．过程①宜选择成熟叶片，分别用次氯酸钠和 </w:t>
      </w:r>
      <w:r>
        <w:rPr>
          <w:rFonts w:ascii="Times New Roman" w:hAnsi="Times New Roman" w:eastAsia="Times New Roman"/>
          <w:spacing w:val="0"/>
          <w:w w:val="100"/>
          <w:position w:val="0"/>
        </w:rPr>
        <w:t>70%</w:t>
      </w:r>
      <w:r>
        <w:rPr>
          <w:spacing w:val="0"/>
          <w:w w:val="100"/>
          <w:position w:val="0"/>
        </w:rPr>
        <w:t xml:space="preserve">的酒精浸泡 </w:t>
      </w:r>
      <w:r>
        <w:rPr>
          <w:rFonts w:ascii="Times New Roman" w:hAnsi="Times New Roman" w:eastAsia="Times New Roman"/>
          <w:spacing w:val="0"/>
          <w:w w:val="100"/>
          <w:position w:val="0"/>
        </w:rPr>
        <w:t>30s</w:t>
      </w:r>
    </w:p>
    <w:p w14:paraId="45861D31">
      <w:pPr>
        <w:pStyle w:val="2"/>
        <w:spacing w:before="20" w:line="240" w:lineRule="auto"/>
        <w:ind w:left="0" w:leftChars="0" w:firstLine="210" w:firstLineChars="100"/>
        <w:rPr>
          <w:color w:val="FF0000"/>
          <w:spacing w:val="0"/>
          <w:w w:val="100"/>
          <w:position w:val="0"/>
        </w:rPr>
      </w:pPr>
      <w:r>
        <w:rPr>
          <w:rFonts w:ascii="Times New Roman" w:hAnsi="Times New Roman" w:eastAsia="Times New Roman"/>
          <w:color w:val="FF0000"/>
          <w:spacing w:val="0"/>
          <w:w w:val="100"/>
          <w:position w:val="0"/>
        </w:rPr>
        <w:t>B</w:t>
      </w:r>
      <w:r>
        <w:rPr>
          <w:color w:val="FF0000"/>
          <w:spacing w:val="0"/>
          <w:w w:val="100"/>
          <w:position w:val="0"/>
        </w:rPr>
        <w:t>．过程②应避光培养，防止愈伤组织分化成筛管、维管等</w:t>
      </w:r>
    </w:p>
    <w:p w14:paraId="1EC598F8">
      <w:pPr>
        <w:pStyle w:val="2"/>
        <w:spacing w:line="240" w:lineRule="auto"/>
        <w:ind w:left="0" w:leftChars="0" w:firstLine="210" w:firstLineChars="100"/>
        <w:rPr>
          <w:spacing w:val="0"/>
          <w:w w:val="100"/>
          <w:position w:val="0"/>
        </w:rPr>
      </w:pPr>
      <w:r>
        <w:rPr>
          <w:rFonts w:ascii="Times New Roman" w:hAnsi="Times New Roman" w:eastAsia="Times New Roman"/>
          <w:spacing w:val="0"/>
          <w:w w:val="100"/>
          <w:position w:val="0"/>
        </w:rPr>
        <w:t>C</w:t>
      </w:r>
      <w:r>
        <w:rPr>
          <w:spacing w:val="0"/>
          <w:w w:val="100"/>
          <w:position w:val="0"/>
        </w:rPr>
        <w:t>．过程③应配制</w:t>
      </w:r>
      <w:r>
        <w:rPr>
          <w:rFonts w:ascii="Times New Roman" w:hAnsi="Times New Roman" w:eastAsia="Times New Roman"/>
          <w:spacing w:val="0"/>
          <w:w w:val="100"/>
          <w:position w:val="0"/>
        </w:rPr>
        <w:t xml:space="preserve">2 </w:t>
      </w:r>
      <w:r>
        <w:rPr>
          <w:spacing w:val="0"/>
          <w:w w:val="100"/>
          <w:position w:val="0"/>
        </w:rPr>
        <w:t>种培养基，其主要目的是满足不同阶段试管苗对营养的需求</w:t>
      </w:r>
    </w:p>
    <w:p w14:paraId="740B5690">
      <w:pPr>
        <w:pStyle w:val="2"/>
        <w:keepNext w:val="0"/>
        <w:keepLines w:val="0"/>
        <w:pageBreakBefore w:val="0"/>
        <w:widowControl w:val="0"/>
        <w:kinsoku/>
        <w:wordWrap/>
        <w:overflowPunct/>
        <w:topLinePunct w:val="0"/>
        <w:autoSpaceDE w:val="0"/>
        <w:autoSpaceDN w:val="0"/>
        <w:bidi w:val="0"/>
        <w:adjustRightInd/>
        <w:snapToGrid/>
        <w:spacing w:before="0" w:line="240" w:lineRule="auto"/>
        <w:ind w:left="0" w:firstLine="210" w:firstLineChars="100"/>
        <w:textAlignment w:val="auto"/>
        <w:rPr>
          <w:spacing w:val="0"/>
          <w:w w:val="100"/>
          <w:position w:val="0"/>
        </w:rPr>
      </w:pPr>
      <w:r>
        <w:rPr>
          <w:rFonts w:ascii="Times New Roman" w:hAnsi="Times New Roman" w:eastAsia="Times New Roman"/>
          <w:spacing w:val="0"/>
          <w:w w:val="100"/>
          <w:position w:val="0"/>
        </w:rPr>
        <w:t>D</w:t>
      </w:r>
      <w:r>
        <w:rPr>
          <w:spacing w:val="0"/>
          <w:w w:val="100"/>
          <w:position w:val="0"/>
        </w:rPr>
        <w:t>．过程④应在珍珠岩基质中添加适量蔗糖，为幼苗生长提供碳源</w:t>
      </w:r>
    </w:p>
    <w:p w14:paraId="386CF49A">
      <w:pPr>
        <w:pStyle w:val="2"/>
        <w:spacing w:before="19" w:line="291" w:lineRule="exact"/>
        <w:ind w:left="100"/>
        <w:rPr>
          <w:rFonts w:hint="eastAsia" w:ascii="黑体" w:eastAsia="黑体"/>
          <w:spacing w:val="0"/>
          <w:w w:val="100"/>
          <w:position w:val="0"/>
        </w:rPr>
      </w:pPr>
      <w:r>
        <w:rPr>
          <w:rFonts w:hint="eastAsia" w:ascii="黑体" w:eastAsia="黑体"/>
          <w:spacing w:val="0"/>
          <w:w w:val="100"/>
          <w:position w:val="0"/>
        </w:rPr>
        <w:t>二、多项选择题</w:t>
      </w:r>
      <w:r>
        <w:rPr>
          <w:rFonts w:ascii="Times New Roman" w:eastAsia="Times New Roman"/>
          <w:spacing w:val="0"/>
          <w:w w:val="100"/>
          <w:position w:val="0"/>
        </w:rPr>
        <w:t>:</w:t>
      </w:r>
      <w:r>
        <w:rPr>
          <w:rFonts w:hint="eastAsia" w:ascii="黑体" w:eastAsia="黑体"/>
          <w:spacing w:val="0"/>
          <w:w w:val="100"/>
          <w:position w:val="0"/>
        </w:rPr>
        <w:t xml:space="preserve">本部分共 </w:t>
      </w:r>
      <w:r>
        <w:rPr>
          <w:rFonts w:ascii="Times New Roman" w:eastAsia="Times New Roman"/>
          <w:spacing w:val="0"/>
          <w:w w:val="100"/>
          <w:position w:val="0"/>
        </w:rPr>
        <w:t xml:space="preserve">5 </w:t>
      </w:r>
      <w:r>
        <w:rPr>
          <w:rFonts w:hint="eastAsia" w:ascii="黑体" w:eastAsia="黑体"/>
          <w:spacing w:val="0"/>
          <w:w w:val="100"/>
          <w:position w:val="0"/>
        </w:rPr>
        <w:t xml:space="preserve">题，每题 </w:t>
      </w:r>
      <w:r>
        <w:rPr>
          <w:rFonts w:ascii="Times New Roman" w:eastAsia="Times New Roman"/>
          <w:spacing w:val="0"/>
          <w:w w:val="100"/>
          <w:position w:val="0"/>
        </w:rPr>
        <w:t xml:space="preserve">3 </w:t>
      </w:r>
      <w:r>
        <w:rPr>
          <w:rFonts w:hint="eastAsia" w:ascii="黑体" w:eastAsia="黑体"/>
          <w:spacing w:val="0"/>
          <w:w w:val="100"/>
          <w:position w:val="0"/>
        </w:rPr>
        <w:t xml:space="preserve">分，共计 </w:t>
      </w:r>
      <w:r>
        <w:rPr>
          <w:rFonts w:ascii="Times New Roman" w:eastAsia="Times New Roman"/>
          <w:spacing w:val="0"/>
          <w:w w:val="100"/>
          <w:position w:val="0"/>
        </w:rPr>
        <w:t xml:space="preserve">15 </w:t>
      </w:r>
      <w:r>
        <w:rPr>
          <w:rFonts w:hint="eastAsia" w:ascii="黑体" w:eastAsia="黑体"/>
          <w:spacing w:val="0"/>
          <w:w w:val="100"/>
          <w:position w:val="0"/>
        </w:rPr>
        <w:t xml:space="preserve">分。每题有不止一个选项符合题意。每题全选对者得 </w:t>
      </w:r>
      <w:r>
        <w:rPr>
          <w:rFonts w:ascii="Times New Roman" w:eastAsia="Times New Roman"/>
          <w:spacing w:val="0"/>
          <w:w w:val="100"/>
          <w:position w:val="0"/>
        </w:rPr>
        <w:t xml:space="preserve">3 </w:t>
      </w:r>
      <w:r>
        <w:rPr>
          <w:rFonts w:hint="eastAsia" w:ascii="黑体" w:eastAsia="黑体"/>
          <w:spacing w:val="0"/>
          <w:w w:val="100"/>
          <w:position w:val="0"/>
        </w:rPr>
        <w:t xml:space="preserve">分，选对但不全的得 </w:t>
      </w:r>
      <w:r>
        <w:rPr>
          <w:rFonts w:ascii="Times New Roman" w:eastAsia="Times New Roman"/>
          <w:spacing w:val="0"/>
          <w:w w:val="100"/>
          <w:position w:val="0"/>
        </w:rPr>
        <w:t xml:space="preserve">1 </w:t>
      </w:r>
      <w:r>
        <w:rPr>
          <w:rFonts w:hint="eastAsia" w:ascii="黑体" w:eastAsia="黑体"/>
          <w:spacing w:val="0"/>
          <w:w w:val="100"/>
          <w:position w:val="0"/>
        </w:rPr>
        <w:t xml:space="preserve">分，错选或不答的得 </w:t>
      </w:r>
      <w:r>
        <w:rPr>
          <w:rFonts w:ascii="Times New Roman" w:eastAsia="Times New Roman"/>
          <w:spacing w:val="0"/>
          <w:w w:val="100"/>
          <w:position w:val="0"/>
        </w:rPr>
        <w:t xml:space="preserve">0 </w:t>
      </w:r>
      <w:r>
        <w:rPr>
          <w:rFonts w:hint="eastAsia" w:ascii="黑体" w:eastAsia="黑体"/>
          <w:spacing w:val="0"/>
          <w:w w:val="100"/>
          <w:position w:val="0"/>
        </w:rPr>
        <w:t>分。</w:t>
      </w:r>
    </w:p>
    <w:p w14:paraId="146FD95C">
      <w:pPr>
        <w:pStyle w:val="2"/>
        <w:spacing w:before="19" w:line="291" w:lineRule="exact"/>
        <w:ind w:left="0" w:leftChars="0" w:firstLine="0" w:firstLineChars="0"/>
        <w:rPr>
          <w:spacing w:val="0"/>
          <w:w w:val="100"/>
          <w:position w:val="0"/>
        </w:rPr>
      </w:pPr>
      <w:r>
        <w:rPr>
          <w:rFonts w:ascii="Times New Roman" w:eastAsia="Times New Roman"/>
          <w:spacing w:val="0"/>
          <w:w w:val="100"/>
          <w:position w:val="0"/>
        </w:rPr>
        <w:t>15</w:t>
      </w:r>
      <w:r>
        <w:rPr>
          <w:spacing w:val="0"/>
          <w:w w:val="100"/>
          <w:position w:val="0"/>
        </w:rPr>
        <w:t>．下图是酵母菌、脱硫杆菌、乳酸菌葡萄糖氧化分解的过程。相关叙述正确的</w:t>
      </w:r>
      <w:r>
        <w:rPr>
          <w:rFonts w:hint="eastAsia"/>
          <w:spacing w:val="0"/>
          <w:w w:val="100"/>
          <w:position w:val="0"/>
          <w:lang w:val="en-US" w:eastAsia="zh-CN"/>
        </w:rPr>
        <w:t xml:space="preserve">是  </w:t>
      </w:r>
      <w:r>
        <w:rPr>
          <w:rFonts w:hint="eastAsia" w:eastAsiaTheme="minorHAnsi"/>
          <w:spacing w:val="0"/>
          <w:w w:val="100"/>
          <w:position w:val="0"/>
          <w:lang w:eastAsia="zh-CN"/>
        </w:rPr>
        <w:t>（</w:t>
      </w:r>
      <w:r>
        <w:rPr>
          <w:rFonts w:hint="eastAsia" w:asciiTheme="minorHAnsi" w:eastAsiaTheme="minorHAnsi"/>
          <w:spacing w:val="0"/>
          <w:w w:val="100"/>
          <w:position w:val="0"/>
          <w:lang w:val="en-US" w:eastAsia="zh-CN"/>
        </w:rPr>
        <w:t xml:space="preserve">         </w:t>
      </w:r>
      <w:r>
        <w:rPr>
          <w:rFonts w:hint="eastAsia" w:eastAsiaTheme="minorHAnsi"/>
          <w:spacing w:val="0"/>
          <w:w w:val="100"/>
          <w:position w:val="0"/>
          <w:lang w:eastAsia="zh-CN"/>
        </w:rPr>
        <w:t>）</w:t>
      </w:r>
    </w:p>
    <w:p w14:paraId="0E042A64">
      <w:pPr>
        <w:pStyle w:val="2"/>
        <w:spacing w:before="32"/>
        <w:ind w:left="0" w:leftChars="0" w:firstLine="210" w:firstLineChars="100"/>
        <w:rPr>
          <w:color w:val="FF0000"/>
          <w:spacing w:val="0"/>
          <w:w w:val="100"/>
          <w:position w:val="0"/>
        </w:rPr>
      </w:pPr>
      <w:r>
        <w:rPr>
          <w:color w:val="FF0000"/>
          <w:spacing w:val="0"/>
          <w:w w:val="100"/>
          <w:position w:val="0"/>
        </w:rPr>
        <w:drawing>
          <wp:anchor distT="0" distB="0" distL="0" distR="0" simplePos="0" relativeHeight="251665408" behindDoc="0" locked="0" layoutInCell="1" allowOverlap="1">
            <wp:simplePos x="0" y="0"/>
            <wp:positionH relativeFrom="page">
              <wp:posOffset>1294130</wp:posOffset>
            </wp:positionH>
            <wp:positionV relativeFrom="paragraph">
              <wp:posOffset>1905</wp:posOffset>
            </wp:positionV>
            <wp:extent cx="3803015" cy="1085215"/>
            <wp:effectExtent l="0" t="0" r="6985" b="6985"/>
            <wp:wrapTopAndBottom/>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5.jpeg"/>
                    <pic:cNvPicPr>
                      <a:picLocks noChangeAspect="1"/>
                    </pic:cNvPicPr>
                  </pic:nvPicPr>
                  <pic:blipFill>
                    <a:blip r:embed="rId11" cstate="print"/>
                    <a:stretch>
                      <a:fillRect/>
                    </a:stretch>
                  </pic:blipFill>
                  <pic:spPr>
                    <a:xfrm>
                      <a:off x="0" y="0"/>
                      <a:ext cx="3803015" cy="1085215"/>
                    </a:xfrm>
                    <a:prstGeom prst="rect">
                      <a:avLst/>
                    </a:prstGeom>
                  </pic:spPr>
                </pic:pic>
              </a:graphicData>
            </a:graphic>
          </wp:anchor>
        </w:drawing>
      </w:r>
      <w:r>
        <w:rPr>
          <w:rFonts w:ascii="Times New Roman" w:eastAsia="Times New Roman"/>
          <w:color w:val="FF0000"/>
          <w:spacing w:val="0"/>
          <w:w w:val="100"/>
          <w:position w:val="0"/>
        </w:rPr>
        <w:t>A</w:t>
      </w:r>
      <w:r>
        <w:rPr>
          <w:color w:val="FF0000"/>
          <w:spacing w:val="0"/>
          <w:w w:val="100"/>
          <w:position w:val="0"/>
        </w:rPr>
        <w:t>．酵母菌有氧呼吸和脱硫杆菌无氧呼吸都能将葡萄糖彻底氧化分解</w:t>
      </w:r>
    </w:p>
    <w:p w14:paraId="60BDE330">
      <w:pPr>
        <w:pStyle w:val="2"/>
        <w:spacing w:before="35"/>
        <w:ind w:left="0" w:leftChars="0" w:firstLine="210" w:firstLineChars="100"/>
        <w:rPr>
          <w:spacing w:val="0"/>
          <w:w w:val="100"/>
          <w:position w:val="0"/>
        </w:rPr>
      </w:pPr>
      <w:r>
        <w:rPr>
          <w:rFonts w:ascii="Times New Roman" w:hAnsi="Times New Roman" w:eastAsia="Times New Roman"/>
          <w:spacing w:val="0"/>
          <w:w w:val="100"/>
          <w:position w:val="0"/>
        </w:rPr>
        <w:t>B</w:t>
      </w:r>
      <w:r>
        <w:rPr>
          <w:spacing w:val="0"/>
          <w:w w:val="100"/>
          <w:position w:val="0"/>
        </w:rPr>
        <w:t>．脱硫杆菌进行②、④过程的场所分别是线粒体基质、线粒体内膜</w:t>
      </w:r>
    </w:p>
    <w:p w14:paraId="527B73C2">
      <w:pPr>
        <w:pStyle w:val="2"/>
        <w:spacing w:before="37"/>
        <w:ind w:left="0" w:leftChars="0" w:firstLine="210" w:firstLineChars="100"/>
        <w:rPr>
          <w:color w:val="FF0000"/>
          <w:spacing w:val="0"/>
          <w:w w:val="100"/>
          <w:position w:val="0"/>
        </w:rPr>
      </w:pPr>
      <w:r>
        <w:rPr>
          <w:rFonts w:ascii="Times New Roman" w:eastAsia="Times New Roman"/>
          <w:color w:val="FF0000"/>
          <w:spacing w:val="0"/>
          <w:w w:val="100"/>
          <w:position w:val="0"/>
        </w:rPr>
        <w:t>C</w:t>
      </w:r>
      <w:r>
        <w:rPr>
          <w:color w:val="FF0000"/>
          <w:spacing w:val="0"/>
          <w:w w:val="100"/>
          <w:position w:val="0"/>
        </w:rPr>
        <w:t>．酵母菌的发酵过程和乳酸菌的发酵过程都没有电子传递链途径</w:t>
      </w:r>
    </w:p>
    <w:p w14:paraId="4EE44BFE">
      <w:pPr>
        <w:pStyle w:val="2"/>
        <w:spacing w:before="35"/>
        <w:ind w:left="0" w:leftChars="0" w:firstLine="210" w:firstLineChars="100"/>
        <w:rPr>
          <w:color w:val="FF0000"/>
          <w:spacing w:val="0"/>
          <w:w w:val="100"/>
          <w:position w:val="0"/>
        </w:rPr>
      </w:pPr>
      <w:r>
        <w:rPr>
          <w:color w:val="FF0000"/>
          <w:spacing w:val="0"/>
          <w:w w:val="100"/>
          <w:position w:val="0"/>
        </w:rPr>
        <w:drawing>
          <wp:anchor distT="0" distB="0" distL="0" distR="0" simplePos="0" relativeHeight="251666432" behindDoc="0" locked="0" layoutInCell="1" allowOverlap="1">
            <wp:simplePos x="0" y="0"/>
            <wp:positionH relativeFrom="page">
              <wp:posOffset>4241165</wp:posOffset>
            </wp:positionH>
            <wp:positionV relativeFrom="paragraph">
              <wp:posOffset>167005</wp:posOffset>
            </wp:positionV>
            <wp:extent cx="1761490" cy="1982470"/>
            <wp:effectExtent l="0" t="0" r="3810" b="11430"/>
            <wp:wrapNone/>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6.png"/>
                    <pic:cNvPicPr>
                      <a:picLocks noChangeAspect="1"/>
                    </pic:cNvPicPr>
                  </pic:nvPicPr>
                  <pic:blipFill>
                    <a:blip r:embed="rId12" cstate="print"/>
                    <a:srcRect l="8536" t="2942"/>
                    <a:stretch>
                      <a:fillRect/>
                    </a:stretch>
                  </pic:blipFill>
                  <pic:spPr>
                    <a:xfrm>
                      <a:off x="0" y="0"/>
                      <a:ext cx="1761490" cy="1982470"/>
                    </a:xfrm>
                    <a:prstGeom prst="rect">
                      <a:avLst/>
                    </a:prstGeom>
                  </pic:spPr>
                </pic:pic>
              </a:graphicData>
            </a:graphic>
          </wp:anchor>
        </w:drawing>
      </w:r>
      <w:r>
        <w:rPr>
          <w:rFonts w:ascii="Times New Roman" w:eastAsia="Times New Roman"/>
          <w:color w:val="FF0000"/>
          <w:spacing w:val="0"/>
          <w:w w:val="100"/>
          <w:position w:val="0"/>
        </w:rPr>
        <w:t>D</w:t>
      </w:r>
      <w:r>
        <w:rPr>
          <w:color w:val="FF0000"/>
          <w:spacing w:val="0"/>
          <w:w w:val="100"/>
          <w:position w:val="0"/>
        </w:rPr>
        <w:t>．酵母菌的发酵和乳酸菌的发酵分解等量的葡萄糖产生的热量不等</w:t>
      </w:r>
    </w:p>
    <w:p w14:paraId="23BB7075">
      <w:pPr>
        <w:pStyle w:val="2"/>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both"/>
        <w:textAlignment w:val="auto"/>
        <w:rPr>
          <w:spacing w:val="0"/>
          <w:w w:val="100"/>
          <w:position w:val="0"/>
        </w:rPr>
      </w:pPr>
      <w:r>
        <w:rPr>
          <w:rFonts w:ascii="Times New Roman" w:eastAsia="Times New Roman"/>
          <w:spacing w:val="0"/>
          <w:w w:val="100"/>
          <w:position w:val="0"/>
        </w:rPr>
        <w:t>16</w:t>
      </w:r>
      <w:r>
        <w:rPr>
          <w:spacing w:val="0"/>
          <w:w w:val="100"/>
          <w:position w:val="0"/>
        </w:rPr>
        <w:t>．</w:t>
      </w:r>
      <w:r>
        <w:rPr>
          <w:rFonts w:ascii="Times New Roman" w:eastAsia="Times New Roman"/>
          <w:spacing w:val="0"/>
          <w:w w:val="100"/>
          <w:position w:val="0"/>
        </w:rPr>
        <w:t xml:space="preserve">M13 </w:t>
      </w:r>
      <w:r>
        <w:rPr>
          <w:spacing w:val="0"/>
          <w:w w:val="100"/>
          <w:position w:val="0"/>
        </w:rPr>
        <w:t xml:space="preserve">噬菌体 </w:t>
      </w:r>
      <w:r>
        <w:rPr>
          <w:rFonts w:ascii="Times New Roman" w:eastAsia="Times New Roman"/>
          <w:spacing w:val="0"/>
          <w:w w:val="100"/>
          <w:position w:val="0"/>
        </w:rPr>
        <w:t xml:space="preserve">DNA </w:t>
      </w:r>
      <w:r>
        <w:rPr>
          <w:spacing w:val="0"/>
          <w:w w:val="100"/>
          <w:position w:val="0"/>
        </w:rPr>
        <w:t>是一种单链</w:t>
      </w:r>
      <w:r>
        <w:rPr>
          <w:rFonts w:ascii="Times New Roman" w:eastAsia="Times New Roman"/>
          <w:spacing w:val="0"/>
          <w:w w:val="100"/>
          <w:position w:val="0"/>
        </w:rPr>
        <w:t>+DNA</w:t>
      </w:r>
      <w:r>
        <w:rPr>
          <w:spacing w:val="0"/>
          <w:w w:val="100"/>
          <w:position w:val="0"/>
        </w:rPr>
        <w:t>，进入大肠杆菌后先</w:t>
      </w:r>
    </w:p>
    <w:p w14:paraId="0996E3E6">
      <w:pPr>
        <w:pStyle w:val="2"/>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both"/>
        <w:textAlignment w:val="auto"/>
        <w:rPr>
          <w:spacing w:val="0"/>
          <w:w w:val="100"/>
          <w:position w:val="0"/>
        </w:rPr>
      </w:pPr>
      <w:r>
        <w:rPr>
          <w:spacing w:val="0"/>
          <w:w w:val="100"/>
          <w:position w:val="0"/>
        </w:rPr>
        <w:t xml:space="preserve">合成为复制型双链 </w:t>
      </w:r>
      <w:r>
        <w:rPr>
          <w:rFonts w:ascii="Times New Roman" w:eastAsia="Times New Roman"/>
          <w:spacing w:val="0"/>
          <w:w w:val="100"/>
          <w:position w:val="0"/>
        </w:rPr>
        <w:t>DNA</w:t>
      </w:r>
      <w:r>
        <w:rPr>
          <w:spacing w:val="0"/>
          <w:w w:val="100"/>
          <w:position w:val="0"/>
        </w:rPr>
        <w:t>，再进行滚环复制，过程如右图，</w:t>
      </w:r>
    </w:p>
    <w:p w14:paraId="3FC57834">
      <w:pPr>
        <w:pStyle w:val="2"/>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both"/>
        <w:textAlignment w:val="auto"/>
        <w:rPr>
          <w:spacing w:val="0"/>
          <w:w w:val="100"/>
          <w:position w:val="0"/>
        </w:rPr>
      </w:pPr>
      <w:r>
        <w:rPr>
          <w:spacing w:val="0"/>
          <w:w w:val="100"/>
          <w:position w:val="0"/>
        </w:rPr>
        <w:t xml:space="preserve">其中 </w:t>
      </w:r>
      <w:r>
        <w:rPr>
          <w:rFonts w:ascii="Times New Roman" w:eastAsia="Times New Roman"/>
          <w:spacing w:val="0"/>
          <w:w w:val="100"/>
          <w:position w:val="0"/>
        </w:rPr>
        <w:t xml:space="preserve">SSB </w:t>
      </w:r>
      <w:r>
        <w:rPr>
          <w:spacing w:val="0"/>
          <w:w w:val="100"/>
          <w:position w:val="0"/>
        </w:rPr>
        <w:t xml:space="preserve">是单链 </w:t>
      </w:r>
      <w:r>
        <w:rPr>
          <w:rFonts w:ascii="Times New Roman" w:eastAsia="Times New Roman"/>
          <w:spacing w:val="0"/>
          <w:w w:val="100"/>
          <w:position w:val="0"/>
        </w:rPr>
        <w:t xml:space="preserve">DNA </w:t>
      </w:r>
      <w:r>
        <w:rPr>
          <w:spacing w:val="0"/>
          <w:w w:val="100"/>
          <w:position w:val="0"/>
        </w:rPr>
        <w:t>结合蛋白。相关叙述正确的是</w:t>
      </w:r>
      <w:r>
        <w:rPr>
          <w:rFonts w:hint="eastAsia" w:eastAsiaTheme="minorHAnsi"/>
          <w:spacing w:val="0"/>
          <w:w w:val="100"/>
          <w:position w:val="0"/>
          <w:lang w:eastAsia="zh-CN"/>
        </w:rPr>
        <w:t>（</w:t>
      </w:r>
      <w:r>
        <w:rPr>
          <w:rFonts w:hint="eastAsia" w:asciiTheme="minorHAnsi" w:eastAsiaTheme="minorHAnsi"/>
          <w:spacing w:val="0"/>
          <w:w w:val="100"/>
          <w:position w:val="0"/>
          <w:lang w:val="en-US" w:eastAsia="zh-CN"/>
        </w:rPr>
        <w:t xml:space="preserve">         </w:t>
      </w:r>
      <w:r>
        <w:rPr>
          <w:rFonts w:hint="eastAsia" w:eastAsiaTheme="minorHAnsi"/>
          <w:spacing w:val="0"/>
          <w:w w:val="100"/>
          <w:position w:val="0"/>
          <w:lang w:eastAsia="zh-CN"/>
        </w:rPr>
        <w:t>）</w:t>
      </w:r>
    </w:p>
    <w:p w14:paraId="5596DDC6">
      <w:pPr>
        <w:pStyle w:val="2"/>
        <w:spacing w:before="26" w:line="240" w:lineRule="auto"/>
        <w:ind w:left="0" w:leftChars="0" w:firstLine="210" w:firstLineChars="100"/>
        <w:rPr>
          <w:spacing w:val="0"/>
          <w:w w:val="100"/>
          <w:position w:val="0"/>
        </w:rPr>
      </w:pPr>
      <w:r>
        <w:rPr>
          <w:rFonts w:ascii="Times New Roman" w:eastAsia="Times New Roman"/>
          <w:spacing w:val="0"/>
          <w:w w:val="100"/>
          <w:position w:val="0"/>
        </w:rPr>
        <w:t>A</w:t>
      </w:r>
      <w:r>
        <w:rPr>
          <w:spacing w:val="0"/>
          <w:w w:val="100"/>
          <w:position w:val="0"/>
        </w:rPr>
        <w:t>．</w:t>
      </w:r>
      <w:r>
        <w:rPr>
          <w:rFonts w:ascii="Times New Roman" w:eastAsia="Times New Roman"/>
          <w:spacing w:val="0"/>
          <w:w w:val="100"/>
          <w:position w:val="0"/>
        </w:rPr>
        <w:t xml:space="preserve">M13 </w:t>
      </w:r>
      <w:r>
        <w:rPr>
          <w:spacing w:val="0"/>
          <w:w w:val="100"/>
          <w:position w:val="0"/>
        </w:rPr>
        <w:t xml:space="preserve">噬菌体 </w:t>
      </w:r>
      <w:r>
        <w:rPr>
          <w:rFonts w:ascii="Times New Roman" w:eastAsia="Times New Roman"/>
          <w:spacing w:val="0"/>
          <w:w w:val="100"/>
          <w:position w:val="0"/>
        </w:rPr>
        <w:t xml:space="preserve">DNA </w:t>
      </w:r>
      <w:r>
        <w:rPr>
          <w:spacing w:val="0"/>
          <w:w w:val="100"/>
          <w:position w:val="0"/>
        </w:rPr>
        <w:t>的碱基中嘌呤数与嘧啶数相等</w:t>
      </w:r>
    </w:p>
    <w:p w14:paraId="44F769EA">
      <w:pPr>
        <w:pStyle w:val="2"/>
        <w:spacing w:before="35" w:line="240" w:lineRule="auto"/>
        <w:ind w:left="0" w:leftChars="0" w:firstLine="210" w:firstLineChars="100"/>
        <w:rPr>
          <w:spacing w:val="0"/>
          <w:w w:val="100"/>
          <w:position w:val="0"/>
        </w:rPr>
      </w:pPr>
      <w:r>
        <w:rPr>
          <w:rFonts w:ascii="Times New Roman" w:hAnsi="Times New Roman" w:eastAsia="Times New Roman"/>
          <w:spacing w:val="0"/>
          <w:w w:val="100"/>
          <w:position w:val="0"/>
        </w:rPr>
        <w:t>B</w:t>
      </w:r>
      <w:r>
        <w:rPr>
          <w:spacing w:val="0"/>
          <w:w w:val="100"/>
          <w:position w:val="0"/>
        </w:rPr>
        <w:t xml:space="preserve">．过程①④均需先合成 </w:t>
      </w:r>
      <w:r>
        <w:rPr>
          <w:rFonts w:ascii="Times New Roman" w:hAnsi="Times New Roman" w:eastAsia="Times New Roman"/>
          <w:spacing w:val="0"/>
          <w:w w:val="100"/>
          <w:position w:val="0"/>
        </w:rPr>
        <w:t xml:space="preserve">RNA </w:t>
      </w:r>
      <w:r>
        <w:rPr>
          <w:spacing w:val="0"/>
          <w:w w:val="100"/>
          <w:position w:val="0"/>
        </w:rPr>
        <w:t>引物来引导子链的延伸</w:t>
      </w:r>
    </w:p>
    <w:p w14:paraId="50C0186C">
      <w:pPr>
        <w:pStyle w:val="2"/>
        <w:keepNext w:val="0"/>
        <w:keepLines w:val="0"/>
        <w:pageBreakBefore w:val="0"/>
        <w:widowControl w:val="0"/>
        <w:kinsoku/>
        <w:wordWrap/>
        <w:overflowPunct/>
        <w:topLinePunct w:val="0"/>
        <w:autoSpaceDE w:val="0"/>
        <w:autoSpaceDN w:val="0"/>
        <w:bidi w:val="0"/>
        <w:adjustRightInd/>
        <w:snapToGrid/>
        <w:spacing w:before="0" w:line="240" w:lineRule="auto"/>
        <w:ind w:left="0" w:leftChars="0" w:right="0" w:firstLine="210" w:firstLineChars="100"/>
        <w:textAlignment w:val="auto"/>
        <w:rPr>
          <w:color w:val="FF0000"/>
          <w:spacing w:val="0"/>
          <w:w w:val="100"/>
          <w:position w:val="0"/>
        </w:rPr>
      </w:pPr>
      <w:r>
        <w:rPr>
          <w:rFonts w:ascii="Times New Roman" w:eastAsia="Times New Roman"/>
          <w:color w:val="FF0000"/>
          <w:spacing w:val="0"/>
          <w:w w:val="100"/>
          <w:position w:val="0"/>
        </w:rPr>
        <w:t>C</w:t>
      </w:r>
      <w:r>
        <w:rPr>
          <w:color w:val="FF0000"/>
          <w:spacing w:val="0"/>
          <w:w w:val="100"/>
          <w:position w:val="0"/>
        </w:rPr>
        <w:t>．</w:t>
      </w:r>
      <w:r>
        <w:rPr>
          <w:rFonts w:ascii="Times New Roman" w:eastAsia="Times New Roman"/>
          <w:color w:val="FF0000"/>
          <w:spacing w:val="0"/>
          <w:w w:val="100"/>
          <w:position w:val="0"/>
        </w:rPr>
        <w:t xml:space="preserve">SSB </w:t>
      </w:r>
      <w:r>
        <w:rPr>
          <w:color w:val="FF0000"/>
          <w:spacing w:val="0"/>
          <w:w w:val="100"/>
          <w:position w:val="0"/>
        </w:rPr>
        <w:t xml:space="preserve">蛋白与单链 </w:t>
      </w:r>
      <w:r>
        <w:rPr>
          <w:rFonts w:ascii="Times New Roman" w:eastAsia="Times New Roman"/>
          <w:color w:val="FF0000"/>
          <w:spacing w:val="0"/>
          <w:w w:val="100"/>
          <w:position w:val="0"/>
        </w:rPr>
        <w:t xml:space="preserve">DNA </w:t>
      </w:r>
      <w:r>
        <w:rPr>
          <w:color w:val="FF0000"/>
          <w:spacing w:val="0"/>
          <w:w w:val="100"/>
          <w:position w:val="0"/>
        </w:rPr>
        <w:t>结合可以维持</w:t>
      </w:r>
      <w:r>
        <w:rPr>
          <w:rFonts w:ascii="Times New Roman" w:eastAsia="Times New Roman"/>
          <w:color w:val="FF0000"/>
          <w:spacing w:val="0"/>
          <w:w w:val="100"/>
          <w:position w:val="0"/>
        </w:rPr>
        <w:t xml:space="preserve">+DNA </w:t>
      </w:r>
      <w:r>
        <w:rPr>
          <w:color w:val="FF0000"/>
          <w:spacing w:val="0"/>
          <w:w w:val="100"/>
          <w:position w:val="0"/>
        </w:rPr>
        <w:t>的单链</w:t>
      </w:r>
      <w:r>
        <w:rPr>
          <w:rFonts w:hint="eastAsia"/>
          <w:color w:val="FF0000"/>
          <w:spacing w:val="0"/>
          <w:w w:val="100"/>
          <w:position w:val="0"/>
          <w:lang w:val="en-US" w:eastAsia="zh-CN"/>
        </w:rPr>
        <w:t>状</w:t>
      </w:r>
      <w:r>
        <w:rPr>
          <w:color w:val="FF0000"/>
          <w:spacing w:val="0"/>
          <w:w w:val="100"/>
          <w:position w:val="0"/>
        </w:rPr>
        <w:t>态</w:t>
      </w:r>
    </w:p>
    <w:p w14:paraId="4C4F20CC">
      <w:pPr>
        <w:pStyle w:val="2"/>
        <w:keepNext w:val="0"/>
        <w:keepLines w:val="0"/>
        <w:pageBreakBefore w:val="0"/>
        <w:widowControl w:val="0"/>
        <w:kinsoku/>
        <w:wordWrap/>
        <w:overflowPunct/>
        <w:topLinePunct w:val="0"/>
        <w:autoSpaceDE w:val="0"/>
        <w:autoSpaceDN w:val="0"/>
        <w:bidi w:val="0"/>
        <w:adjustRightInd/>
        <w:snapToGrid/>
        <w:spacing w:before="0" w:line="240" w:lineRule="auto"/>
        <w:ind w:left="0" w:leftChars="0" w:firstLine="210" w:firstLineChars="100"/>
        <w:textAlignment w:val="auto"/>
        <w:rPr>
          <w:color w:val="FF0000"/>
          <w:spacing w:val="0"/>
          <w:w w:val="100"/>
          <w:position w:val="0"/>
        </w:rPr>
      </w:pPr>
      <w:r>
        <w:rPr>
          <w:rFonts w:ascii="Times New Roman" w:eastAsia="Times New Roman"/>
          <w:color w:val="FF0000"/>
          <w:spacing w:val="0"/>
          <w:w w:val="100"/>
          <w:position w:val="0"/>
        </w:rPr>
        <w:t>D</w:t>
      </w:r>
      <w:r>
        <w:rPr>
          <w:color w:val="FF0000"/>
          <w:spacing w:val="0"/>
          <w:w w:val="100"/>
          <w:position w:val="0"/>
        </w:rPr>
        <w:t>．一个单链</w:t>
      </w:r>
      <w:r>
        <w:rPr>
          <w:rFonts w:ascii="Times New Roman" w:eastAsia="Times New Roman"/>
          <w:color w:val="FF0000"/>
          <w:spacing w:val="0"/>
          <w:w w:val="100"/>
          <w:position w:val="0"/>
        </w:rPr>
        <w:t xml:space="preserve">+DNA  </w:t>
      </w:r>
      <w:r>
        <w:rPr>
          <w:color w:val="FF0000"/>
          <w:spacing w:val="0"/>
          <w:w w:val="100"/>
          <w:position w:val="0"/>
        </w:rPr>
        <w:t>经过一轮复制可以得到一个单链</w:t>
      </w:r>
    </w:p>
    <w:p w14:paraId="68C3AE1F">
      <w:pPr>
        <w:pStyle w:val="2"/>
        <w:keepNext w:val="0"/>
        <w:keepLines w:val="0"/>
        <w:pageBreakBefore w:val="0"/>
        <w:widowControl w:val="0"/>
        <w:kinsoku/>
        <w:wordWrap/>
        <w:overflowPunct/>
        <w:topLinePunct w:val="0"/>
        <w:autoSpaceDE w:val="0"/>
        <w:autoSpaceDN w:val="0"/>
        <w:bidi w:val="0"/>
        <w:adjustRightInd/>
        <w:snapToGrid/>
        <w:spacing w:before="0" w:line="240" w:lineRule="auto"/>
        <w:ind w:left="0" w:firstLine="420" w:firstLineChars="200"/>
        <w:textAlignment w:val="auto"/>
        <w:rPr>
          <w:rFonts w:ascii="Times New Roman" w:eastAsia="Times New Roman"/>
          <w:color w:val="FF0000"/>
          <w:spacing w:val="0"/>
          <w:w w:val="100"/>
          <w:position w:val="0"/>
        </w:rPr>
      </w:pPr>
      <w:r>
        <w:rPr>
          <w:rFonts w:ascii="Times New Roman" w:eastAsia="Times New Roman"/>
          <w:color w:val="FF0000"/>
          <w:spacing w:val="0"/>
          <w:w w:val="100"/>
          <w:position w:val="0"/>
        </w:rPr>
        <w:t>+DNA</w:t>
      </w:r>
      <w:r>
        <w:rPr>
          <w:color w:val="FF0000"/>
          <w:spacing w:val="0"/>
          <w:w w:val="100"/>
          <w:position w:val="0"/>
        </w:rPr>
        <w:t>和一个复制型</w:t>
      </w:r>
      <w:r>
        <w:rPr>
          <w:rFonts w:ascii="Times New Roman" w:eastAsia="Times New Roman"/>
          <w:color w:val="FF0000"/>
          <w:spacing w:val="0"/>
          <w:w w:val="100"/>
          <w:position w:val="0"/>
        </w:rPr>
        <w:t>DNA</w:t>
      </w:r>
    </w:p>
    <w:p w14:paraId="6EC0BD4B">
      <w:pPr>
        <w:pStyle w:val="2"/>
        <w:keepNext w:val="0"/>
        <w:keepLines w:val="0"/>
        <w:pageBreakBefore w:val="0"/>
        <w:widowControl w:val="0"/>
        <w:kinsoku/>
        <w:wordWrap/>
        <w:overflowPunct/>
        <w:topLinePunct w:val="0"/>
        <w:autoSpaceDE w:val="0"/>
        <w:autoSpaceDN w:val="0"/>
        <w:bidi w:val="0"/>
        <w:adjustRightInd/>
        <w:snapToGrid/>
        <w:spacing w:before="0" w:line="240" w:lineRule="auto"/>
        <w:ind w:left="0" w:leftChars="0" w:firstLine="0" w:firstLineChars="0"/>
        <w:textAlignment w:val="auto"/>
        <w:rPr>
          <w:rFonts w:ascii="Times New Roman" w:eastAsia="Times New Roman"/>
          <w:color w:val="FF0000"/>
          <w:spacing w:val="0"/>
          <w:w w:val="100"/>
          <w:position w:val="0"/>
        </w:rPr>
      </w:pPr>
    </w:p>
    <w:p w14:paraId="3E48CFE8">
      <w:pPr>
        <w:pStyle w:val="2"/>
        <w:keepNext w:val="0"/>
        <w:keepLines w:val="0"/>
        <w:pageBreakBefore w:val="0"/>
        <w:widowControl w:val="0"/>
        <w:kinsoku/>
        <w:wordWrap/>
        <w:overflowPunct/>
        <w:topLinePunct w:val="0"/>
        <w:autoSpaceDE w:val="0"/>
        <w:autoSpaceDN w:val="0"/>
        <w:bidi w:val="0"/>
        <w:adjustRightInd/>
        <w:snapToGrid/>
        <w:spacing w:before="0" w:line="240" w:lineRule="auto"/>
        <w:ind w:left="0" w:leftChars="0" w:firstLine="0" w:firstLineChars="0"/>
        <w:textAlignment w:val="auto"/>
        <w:rPr>
          <w:rFonts w:ascii="Times New Roman" w:eastAsia="Times New Roman"/>
          <w:color w:val="FF0000"/>
          <w:spacing w:val="0"/>
          <w:w w:val="100"/>
          <w:position w:val="0"/>
        </w:rPr>
      </w:pPr>
    </w:p>
    <w:p w14:paraId="76B09B02">
      <w:pPr>
        <w:pStyle w:val="2"/>
        <w:keepNext w:val="0"/>
        <w:keepLines w:val="0"/>
        <w:pageBreakBefore w:val="0"/>
        <w:widowControl w:val="0"/>
        <w:kinsoku/>
        <w:wordWrap/>
        <w:overflowPunct/>
        <w:topLinePunct w:val="0"/>
        <w:autoSpaceDE w:val="0"/>
        <w:autoSpaceDN w:val="0"/>
        <w:bidi w:val="0"/>
        <w:adjustRightInd/>
        <w:snapToGrid/>
        <w:spacing w:before="0" w:line="240" w:lineRule="auto"/>
        <w:ind w:left="0" w:leftChars="0" w:firstLine="0" w:firstLineChars="0"/>
        <w:textAlignment w:val="auto"/>
        <w:rPr>
          <w:spacing w:val="0"/>
          <w:w w:val="100"/>
          <w:position w:val="0"/>
        </w:rPr>
      </w:pPr>
      <w:r>
        <w:rPr>
          <w:spacing w:val="0"/>
          <w:w w:val="100"/>
          <w:position w:val="0"/>
        </w:rPr>
        <w:drawing>
          <wp:anchor distT="0" distB="0" distL="0" distR="0" simplePos="0" relativeHeight="251666432" behindDoc="0" locked="0" layoutInCell="1" allowOverlap="1">
            <wp:simplePos x="0" y="0"/>
            <wp:positionH relativeFrom="page">
              <wp:posOffset>2111375</wp:posOffset>
            </wp:positionH>
            <wp:positionV relativeFrom="paragraph">
              <wp:posOffset>335915</wp:posOffset>
            </wp:positionV>
            <wp:extent cx="2106930" cy="1837690"/>
            <wp:effectExtent l="0" t="0" r="1270" b="3810"/>
            <wp:wrapNone/>
            <wp:docPr id="13"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7.jpeg"/>
                    <pic:cNvPicPr>
                      <a:picLocks noChangeAspect="1"/>
                    </pic:cNvPicPr>
                  </pic:nvPicPr>
                  <pic:blipFill>
                    <a:blip r:embed="rId13" cstate="print"/>
                    <a:stretch>
                      <a:fillRect/>
                    </a:stretch>
                  </pic:blipFill>
                  <pic:spPr>
                    <a:xfrm>
                      <a:off x="0" y="0"/>
                      <a:ext cx="2106930" cy="1837690"/>
                    </a:xfrm>
                    <a:prstGeom prst="rect">
                      <a:avLst/>
                    </a:prstGeom>
                  </pic:spPr>
                </pic:pic>
              </a:graphicData>
            </a:graphic>
          </wp:anchor>
        </w:drawing>
      </w:r>
      <w:r>
        <w:rPr>
          <w:rFonts w:ascii="Times New Roman" w:eastAsia="Times New Roman"/>
          <w:spacing w:val="0"/>
          <w:w w:val="100"/>
          <w:position w:val="0"/>
        </w:rPr>
        <w:t>17</w:t>
      </w:r>
      <w:r>
        <w:rPr>
          <w:spacing w:val="0"/>
          <w:w w:val="100"/>
          <w:position w:val="0"/>
        </w:rPr>
        <w:t>．当某块肌肉（如伸肌）受到牵拉后会引起该肌肉的反射性收缩及其对抗肌（屈肌）的反射性舒张，这种现象称为牵张反射（如右图）。相关叙述正确的是</w:t>
      </w:r>
      <w:r>
        <w:rPr>
          <w:rFonts w:hint="eastAsia"/>
          <w:spacing w:val="0"/>
          <w:w w:val="100"/>
          <w:position w:val="0"/>
          <w:lang w:val="en-US" w:eastAsia="zh-CN"/>
        </w:rPr>
        <w:t xml:space="preserve">                  </w:t>
      </w:r>
      <w:r>
        <w:rPr>
          <w:rFonts w:hint="eastAsia" w:eastAsiaTheme="minorHAnsi"/>
          <w:spacing w:val="0"/>
          <w:w w:val="100"/>
          <w:position w:val="0"/>
          <w:lang w:eastAsia="zh-CN"/>
        </w:rPr>
        <w:t>（</w:t>
      </w:r>
      <w:r>
        <w:rPr>
          <w:rFonts w:hint="eastAsia" w:asciiTheme="minorHAnsi" w:eastAsiaTheme="minorHAnsi"/>
          <w:spacing w:val="0"/>
          <w:w w:val="100"/>
          <w:position w:val="0"/>
          <w:lang w:val="en-US" w:eastAsia="zh-CN"/>
        </w:rPr>
        <w:t xml:space="preserve">         </w:t>
      </w:r>
      <w:r>
        <w:rPr>
          <w:rFonts w:hint="eastAsia" w:eastAsiaTheme="minorHAnsi"/>
          <w:spacing w:val="0"/>
          <w:w w:val="100"/>
          <w:position w:val="0"/>
          <w:lang w:eastAsia="zh-CN"/>
        </w:rPr>
        <w:t>）</w:t>
      </w:r>
    </w:p>
    <w:p w14:paraId="48ACBAFA">
      <w:pPr>
        <w:pStyle w:val="2"/>
        <w:spacing w:before="20" w:line="240" w:lineRule="auto"/>
        <w:rPr>
          <w:rFonts w:ascii="Times New Roman" w:eastAsia="Times New Roman"/>
          <w:spacing w:val="0"/>
          <w:w w:val="100"/>
          <w:position w:val="0"/>
        </w:rPr>
      </w:pPr>
    </w:p>
    <w:p w14:paraId="6C5C1BD0">
      <w:pPr>
        <w:pStyle w:val="2"/>
        <w:spacing w:before="20" w:line="240" w:lineRule="auto"/>
        <w:rPr>
          <w:rFonts w:ascii="Times New Roman" w:eastAsia="Times New Roman"/>
          <w:spacing w:val="0"/>
          <w:w w:val="100"/>
          <w:position w:val="0"/>
        </w:rPr>
      </w:pPr>
    </w:p>
    <w:p w14:paraId="46675193">
      <w:pPr>
        <w:pStyle w:val="2"/>
        <w:spacing w:before="20" w:line="240" w:lineRule="auto"/>
        <w:rPr>
          <w:rFonts w:ascii="Times New Roman" w:eastAsia="Times New Roman"/>
          <w:spacing w:val="0"/>
          <w:w w:val="100"/>
          <w:position w:val="0"/>
        </w:rPr>
      </w:pPr>
    </w:p>
    <w:p w14:paraId="1A54A286">
      <w:pPr>
        <w:pStyle w:val="2"/>
        <w:spacing w:before="20" w:line="240" w:lineRule="auto"/>
        <w:rPr>
          <w:rFonts w:ascii="Times New Roman" w:eastAsia="Times New Roman"/>
          <w:spacing w:val="0"/>
          <w:w w:val="100"/>
          <w:position w:val="0"/>
        </w:rPr>
      </w:pPr>
    </w:p>
    <w:p w14:paraId="1041DF79">
      <w:pPr>
        <w:pStyle w:val="2"/>
        <w:spacing w:before="20" w:line="240" w:lineRule="auto"/>
        <w:rPr>
          <w:rFonts w:ascii="Times New Roman" w:eastAsia="Times New Roman"/>
          <w:spacing w:val="0"/>
          <w:w w:val="100"/>
          <w:position w:val="0"/>
        </w:rPr>
      </w:pPr>
    </w:p>
    <w:p w14:paraId="1FD87C60">
      <w:pPr>
        <w:pStyle w:val="2"/>
        <w:spacing w:before="20" w:line="240" w:lineRule="auto"/>
        <w:rPr>
          <w:rFonts w:ascii="Times New Roman" w:eastAsia="Times New Roman"/>
          <w:spacing w:val="0"/>
          <w:w w:val="100"/>
          <w:position w:val="0"/>
        </w:rPr>
      </w:pPr>
    </w:p>
    <w:p w14:paraId="413D13DC">
      <w:pPr>
        <w:pStyle w:val="2"/>
        <w:spacing w:before="20" w:line="240" w:lineRule="auto"/>
        <w:rPr>
          <w:rFonts w:ascii="Times New Roman" w:eastAsia="Times New Roman"/>
          <w:spacing w:val="0"/>
          <w:w w:val="100"/>
          <w:position w:val="0"/>
        </w:rPr>
      </w:pPr>
    </w:p>
    <w:p w14:paraId="68826A37">
      <w:pPr>
        <w:pStyle w:val="2"/>
        <w:spacing w:before="20" w:line="240" w:lineRule="auto"/>
        <w:rPr>
          <w:rFonts w:ascii="Times New Roman" w:eastAsia="Times New Roman"/>
          <w:spacing w:val="0"/>
          <w:w w:val="100"/>
          <w:position w:val="0"/>
        </w:rPr>
      </w:pPr>
    </w:p>
    <w:p w14:paraId="00D825E7">
      <w:pPr>
        <w:pStyle w:val="2"/>
        <w:spacing w:before="20" w:line="240" w:lineRule="auto"/>
        <w:rPr>
          <w:rFonts w:ascii="Times New Roman" w:eastAsia="Times New Roman"/>
          <w:spacing w:val="0"/>
          <w:w w:val="100"/>
          <w:position w:val="0"/>
        </w:rPr>
      </w:pPr>
    </w:p>
    <w:p w14:paraId="19C1B64A">
      <w:pPr>
        <w:pStyle w:val="2"/>
        <w:spacing w:before="20" w:line="240" w:lineRule="auto"/>
        <w:ind w:left="0" w:leftChars="0" w:firstLine="210" w:firstLineChars="100"/>
        <w:rPr>
          <w:rFonts w:ascii="Times New Roman" w:eastAsia="Times New Roman"/>
          <w:spacing w:val="0"/>
          <w:w w:val="100"/>
          <w:position w:val="0"/>
        </w:rPr>
      </w:pPr>
    </w:p>
    <w:p w14:paraId="19B9514A">
      <w:pPr>
        <w:pStyle w:val="2"/>
        <w:spacing w:before="20" w:line="240" w:lineRule="auto"/>
        <w:ind w:left="0" w:leftChars="0" w:firstLine="210" w:firstLineChars="100"/>
        <w:rPr>
          <w:rFonts w:ascii="Times New Roman" w:eastAsia="Times New Roman"/>
          <w:spacing w:val="0"/>
          <w:w w:val="100"/>
          <w:position w:val="0"/>
        </w:rPr>
      </w:pPr>
    </w:p>
    <w:p w14:paraId="6EEC64AC">
      <w:pPr>
        <w:pStyle w:val="2"/>
        <w:spacing w:before="20" w:line="240" w:lineRule="auto"/>
        <w:ind w:left="0" w:leftChars="0" w:firstLine="210" w:firstLineChars="100"/>
        <w:rPr>
          <w:spacing w:val="0"/>
          <w:w w:val="100"/>
          <w:position w:val="0"/>
        </w:rPr>
      </w:pPr>
      <w:r>
        <w:rPr>
          <w:rFonts w:ascii="Times New Roman" w:eastAsia="Times New Roman"/>
          <w:color w:val="FF0000"/>
          <w:spacing w:val="0"/>
          <w:w w:val="100"/>
          <w:position w:val="0"/>
        </w:rPr>
        <w:t>A</w:t>
      </w:r>
      <w:r>
        <w:rPr>
          <w:color w:val="FF0000"/>
          <w:spacing w:val="0"/>
          <w:w w:val="100"/>
          <w:position w:val="0"/>
        </w:rPr>
        <w:t xml:space="preserve">．在 </w:t>
      </w:r>
      <w:r>
        <w:rPr>
          <w:rFonts w:ascii="Times New Roman" w:eastAsia="Times New Roman"/>
          <w:color w:val="FF0000"/>
          <w:spacing w:val="0"/>
          <w:w w:val="100"/>
          <w:position w:val="0"/>
        </w:rPr>
        <w:t xml:space="preserve">a </w:t>
      </w:r>
      <w:r>
        <w:rPr>
          <w:color w:val="FF0000"/>
          <w:spacing w:val="0"/>
          <w:w w:val="100"/>
          <w:position w:val="0"/>
        </w:rPr>
        <w:t>处给予适宜刺激会引起肌肉作出反应</w:t>
      </w:r>
    </w:p>
    <w:p w14:paraId="76D21052">
      <w:pPr>
        <w:pStyle w:val="2"/>
        <w:spacing w:before="35" w:line="240" w:lineRule="auto"/>
        <w:ind w:left="0" w:leftChars="0" w:firstLine="210" w:firstLineChars="100"/>
        <w:rPr>
          <w:spacing w:val="0"/>
          <w:w w:val="100"/>
          <w:position w:val="0"/>
        </w:rPr>
      </w:pPr>
      <w:r>
        <w:rPr>
          <w:rFonts w:ascii="Times New Roman" w:eastAsia="Times New Roman"/>
          <w:spacing w:val="0"/>
          <w:w w:val="100"/>
          <w:position w:val="0"/>
        </w:rPr>
        <w:t>B</w:t>
      </w:r>
      <w:r>
        <w:rPr>
          <w:spacing w:val="0"/>
          <w:w w:val="100"/>
          <w:position w:val="0"/>
        </w:rPr>
        <w:t>．发生牵张反射时，</w:t>
      </w:r>
      <w:r>
        <w:rPr>
          <w:rFonts w:ascii="Times New Roman" w:eastAsia="Times New Roman"/>
          <w:spacing w:val="0"/>
          <w:w w:val="100"/>
          <w:position w:val="0"/>
        </w:rPr>
        <w:t xml:space="preserve">b </w:t>
      </w:r>
      <w:r>
        <w:rPr>
          <w:spacing w:val="0"/>
          <w:w w:val="100"/>
          <w:position w:val="0"/>
        </w:rPr>
        <w:t>处间隙抑制性递质含量升高</w:t>
      </w:r>
    </w:p>
    <w:p w14:paraId="74BB7A06">
      <w:pPr>
        <w:pStyle w:val="2"/>
        <w:spacing w:before="37" w:line="240" w:lineRule="auto"/>
        <w:ind w:left="0" w:leftChars="0" w:firstLine="210" w:firstLineChars="100"/>
        <w:rPr>
          <w:spacing w:val="0"/>
          <w:w w:val="100"/>
          <w:position w:val="0"/>
        </w:rPr>
      </w:pPr>
      <w:r>
        <w:rPr>
          <w:rFonts w:ascii="Times New Roman" w:eastAsia="Times New Roman"/>
          <w:spacing w:val="0"/>
          <w:w w:val="100"/>
          <w:position w:val="0"/>
        </w:rPr>
        <w:t>C</w:t>
      </w:r>
      <w:r>
        <w:rPr>
          <w:spacing w:val="0"/>
          <w:w w:val="100"/>
          <w:position w:val="0"/>
        </w:rPr>
        <w:t>．肌肉受牵拉后，</w:t>
      </w:r>
      <w:r>
        <w:rPr>
          <w:rFonts w:ascii="Times New Roman" w:eastAsia="Times New Roman"/>
          <w:spacing w:val="0"/>
          <w:w w:val="100"/>
          <w:position w:val="0"/>
        </w:rPr>
        <w:t xml:space="preserve">c </w:t>
      </w:r>
      <w:r>
        <w:rPr>
          <w:spacing w:val="0"/>
          <w:w w:val="100"/>
          <w:position w:val="0"/>
        </w:rPr>
        <w:t xml:space="preserve">处 </w:t>
      </w:r>
      <w:r>
        <w:rPr>
          <w:rFonts w:ascii="Times New Roman" w:eastAsia="Times New Roman"/>
          <w:spacing w:val="0"/>
          <w:w w:val="100"/>
          <w:position w:val="0"/>
        </w:rPr>
        <w:t>Na</w:t>
      </w:r>
      <w:r>
        <w:rPr>
          <w:rFonts w:hint="eastAsia" w:ascii="Times New Roman"/>
          <w:spacing w:val="0"/>
          <w:w w:val="100"/>
          <w:position w:val="0"/>
          <w:vertAlign w:val="superscript"/>
          <w:lang w:val="en-US" w:eastAsia="zh-CN"/>
        </w:rPr>
        <w:t>+</w:t>
      </w:r>
      <w:r>
        <w:rPr>
          <w:spacing w:val="0"/>
          <w:w w:val="100"/>
          <w:position w:val="0"/>
        </w:rPr>
        <w:t>内流引起膜电位变化</w:t>
      </w:r>
    </w:p>
    <w:p w14:paraId="43369BED">
      <w:pPr>
        <w:pStyle w:val="2"/>
        <w:spacing w:before="35" w:line="240" w:lineRule="auto"/>
        <w:ind w:left="0" w:leftChars="0" w:firstLine="210" w:firstLineChars="100"/>
        <w:rPr>
          <w:spacing w:val="0"/>
          <w:w w:val="100"/>
          <w:position w:val="0"/>
        </w:rPr>
      </w:pPr>
      <w:r>
        <w:rPr>
          <w:rFonts w:ascii="Times New Roman" w:eastAsia="Times New Roman"/>
          <w:spacing w:val="0"/>
          <w:w w:val="100"/>
          <w:position w:val="0"/>
        </w:rPr>
        <w:t>D</w:t>
      </w:r>
      <w:r>
        <w:rPr>
          <w:spacing w:val="0"/>
          <w:w w:val="100"/>
          <w:position w:val="0"/>
        </w:rPr>
        <w:t>．牵张反射中枢位于脊髓，同时又受大脑调控</w:t>
      </w:r>
    </w:p>
    <w:p w14:paraId="6310561E">
      <w:pPr>
        <w:pStyle w:val="2"/>
        <w:keepNext w:val="0"/>
        <w:keepLines w:val="0"/>
        <w:pageBreakBefore w:val="0"/>
        <w:widowControl w:val="0"/>
        <w:kinsoku/>
        <w:wordWrap/>
        <w:overflowPunct/>
        <w:topLinePunct w:val="0"/>
        <w:autoSpaceDE w:val="0"/>
        <w:autoSpaceDN w:val="0"/>
        <w:bidi w:val="0"/>
        <w:adjustRightInd/>
        <w:snapToGrid/>
        <w:spacing w:before="0" w:line="240" w:lineRule="auto"/>
        <w:ind w:left="0" w:right="0"/>
        <w:jc w:val="both"/>
        <w:textAlignment w:val="auto"/>
        <w:rPr>
          <w:spacing w:val="0"/>
          <w:w w:val="100"/>
          <w:position w:val="0"/>
        </w:rPr>
      </w:pPr>
      <w:r>
        <w:rPr>
          <w:rFonts w:ascii="Times New Roman" w:eastAsia="Times New Roman"/>
          <w:spacing w:val="0"/>
          <w:w w:val="100"/>
          <w:position w:val="0"/>
        </w:rPr>
        <w:t>18</w:t>
      </w:r>
      <w:r>
        <w:rPr>
          <w:vanish/>
          <w:spacing w:val="-566"/>
          <w:w w:val="1"/>
          <w:position w:val="-1"/>
          <w:sz w:val="0"/>
        </w:rPr>
        <w:t xml:space="preserve">  oreeoe :fId: oreeoe  </w:t>
      </w:r>
      <w:r>
        <w:rPr>
          <w:spacing w:val="0"/>
          <w:w w:val="100"/>
          <w:position w:val="0"/>
        </w:rPr>
        <w:t>．某纺织印染工业废弃园区经改造建成绿色环保公园。相关叙述正确的是</w:t>
      </w:r>
      <w:r>
        <w:rPr>
          <w:rFonts w:hint="eastAsia"/>
          <w:spacing w:val="0"/>
          <w:w w:val="100"/>
          <w:position w:val="0"/>
          <w:lang w:val="en-US" w:eastAsia="zh-CN"/>
        </w:rPr>
        <w:t xml:space="preserve">        </w:t>
      </w:r>
      <w:r>
        <w:rPr>
          <w:rFonts w:hint="eastAsia" w:eastAsiaTheme="minorHAnsi"/>
          <w:spacing w:val="0"/>
          <w:w w:val="100"/>
          <w:position w:val="0"/>
          <w:lang w:eastAsia="zh-CN"/>
        </w:rPr>
        <w:t>（</w:t>
      </w:r>
      <w:r>
        <w:rPr>
          <w:rFonts w:hint="eastAsia" w:asciiTheme="minorHAnsi" w:eastAsiaTheme="minorHAnsi"/>
          <w:spacing w:val="0"/>
          <w:w w:val="100"/>
          <w:position w:val="0"/>
          <w:lang w:val="en-US" w:eastAsia="zh-CN"/>
        </w:rPr>
        <w:t xml:space="preserve">         </w:t>
      </w:r>
      <w:r>
        <w:rPr>
          <w:rFonts w:hint="eastAsia" w:eastAsiaTheme="minorHAnsi"/>
          <w:spacing w:val="0"/>
          <w:w w:val="100"/>
          <w:position w:val="0"/>
          <w:lang w:eastAsia="zh-CN"/>
        </w:rPr>
        <w:t>）</w:t>
      </w:r>
    </w:p>
    <w:p w14:paraId="571CA044">
      <w:pPr>
        <w:pStyle w:val="2"/>
        <w:spacing w:before="35" w:line="240" w:lineRule="auto"/>
        <w:ind w:left="0" w:leftChars="0" w:firstLine="210" w:firstLineChars="100"/>
        <w:rPr>
          <w:color w:val="FF0000"/>
          <w:spacing w:val="0"/>
          <w:w w:val="100"/>
          <w:position w:val="0"/>
        </w:rPr>
      </w:pPr>
      <w:r>
        <w:rPr>
          <w:rFonts w:ascii="Times New Roman" w:eastAsia="Times New Roman"/>
          <w:color w:val="FF0000"/>
          <w:spacing w:val="0"/>
          <w:w w:val="100"/>
          <w:position w:val="0"/>
        </w:rPr>
        <w:t>A</w:t>
      </w:r>
      <w:r>
        <w:rPr>
          <w:color w:val="FF0000"/>
          <w:spacing w:val="0"/>
          <w:w w:val="100"/>
          <w:position w:val="0"/>
        </w:rPr>
        <w:t>．公园建设以生态系统自我调节能力为基础，遵循自生、循环等生态学原理</w:t>
      </w:r>
    </w:p>
    <w:p w14:paraId="28A44E8E">
      <w:pPr>
        <w:pStyle w:val="2"/>
        <w:spacing w:before="37" w:line="240" w:lineRule="auto"/>
        <w:ind w:left="0" w:leftChars="0" w:firstLine="210" w:firstLineChars="100"/>
        <w:rPr>
          <w:color w:val="FF0000"/>
          <w:spacing w:val="0"/>
          <w:w w:val="100"/>
          <w:position w:val="0"/>
        </w:rPr>
      </w:pPr>
      <w:r>
        <w:rPr>
          <w:rFonts w:ascii="Times New Roman" w:eastAsia="Times New Roman"/>
          <w:color w:val="FF0000"/>
          <w:spacing w:val="0"/>
          <w:w w:val="100"/>
          <w:position w:val="0"/>
        </w:rPr>
        <w:t>B</w:t>
      </w:r>
      <w:r>
        <w:rPr>
          <w:color w:val="FF0000"/>
          <w:spacing w:val="0"/>
          <w:w w:val="100"/>
          <w:position w:val="0"/>
        </w:rPr>
        <w:t>．园区河道抽出的淤泥应处理后才作为公园种植用土，为绿植提高丰富的营养物质</w:t>
      </w:r>
    </w:p>
    <w:p w14:paraId="55246C2B">
      <w:pPr>
        <w:pStyle w:val="2"/>
        <w:spacing w:before="35" w:line="240" w:lineRule="auto"/>
        <w:ind w:left="0" w:leftChars="0" w:firstLine="210" w:firstLineChars="100"/>
        <w:rPr>
          <w:spacing w:val="0"/>
          <w:w w:val="100"/>
          <w:position w:val="0"/>
        </w:rPr>
      </w:pPr>
      <w:r>
        <w:rPr>
          <w:rFonts w:ascii="Times New Roman" w:eastAsia="Times New Roman"/>
          <w:spacing w:val="0"/>
          <w:w w:val="100"/>
          <w:position w:val="0"/>
        </w:rPr>
        <w:t>C</w:t>
      </w:r>
      <w:r>
        <w:rPr>
          <w:spacing w:val="0"/>
          <w:w w:val="100"/>
          <w:position w:val="0"/>
        </w:rPr>
        <w:t>．园区应从外地引种大量绿色植物，以提高公园的生物多样性和旅游观赏价值</w:t>
      </w:r>
    </w:p>
    <w:p w14:paraId="741B7FC3">
      <w:pPr>
        <w:pStyle w:val="2"/>
        <w:spacing w:before="38" w:line="240" w:lineRule="auto"/>
        <w:ind w:left="0" w:leftChars="0" w:firstLine="210" w:firstLineChars="100"/>
        <w:rPr>
          <w:color w:val="FF0000"/>
          <w:spacing w:val="0"/>
          <w:w w:val="100"/>
          <w:position w:val="0"/>
        </w:rPr>
      </w:pPr>
      <w:r>
        <w:rPr>
          <w:rFonts w:ascii="Times New Roman" w:eastAsia="Times New Roman"/>
          <w:color w:val="FF0000"/>
          <w:spacing w:val="0"/>
          <w:w w:val="100"/>
          <w:position w:val="0"/>
        </w:rPr>
        <w:t>D</w:t>
      </w:r>
      <w:r>
        <w:rPr>
          <w:color w:val="FF0000"/>
          <w:spacing w:val="0"/>
          <w:w w:val="100"/>
          <w:position w:val="0"/>
        </w:rPr>
        <w:t>．在环保公园建设过程中，应当综合考虑生态学原理及经济和社会的实际状况</w:t>
      </w:r>
    </w:p>
    <w:p w14:paraId="03C4175C">
      <w:pPr>
        <w:pStyle w:val="2"/>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both"/>
        <w:textAlignment w:val="auto"/>
        <w:rPr>
          <w:spacing w:val="0"/>
          <w:w w:val="100"/>
          <w:position w:val="0"/>
        </w:rPr>
      </w:pPr>
      <w:r>
        <w:rPr>
          <w:rFonts w:ascii="Times New Roman" w:hAnsi="Times New Roman" w:eastAsia="Times New Roman"/>
          <w:spacing w:val="0"/>
          <w:w w:val="100"/>
          <w:position w:val="0"/>
        </w:rPr>
        <w:t>19</w:t>
      </w:r>
      <w:r>
        <w:rPr>
          <w:spacing w:val="0"/>
          <w:w w:val="100"/>
          <w:position w:val="0"/>
        </w:rPr>
        <w:t xml:space="preserve">．右图为诺贝尔奖获得者山中伸弥团队制备 </w:t>
      </w:r>
      <w:r>
        <w:rPr>
          <w:rFonts w:ascii="Times New Roman" w:hAnsi="Times New Roman" w:eastAsia="Times New Roman"/>
          <w:spacing w:val="0"/>
          <w:w w:val="100"/>
          <w:position w:val="0"/>
        </w:rPr>
        <w:t xml:space="preserve">iPS </w:t>
      </w:r>
      <w:r>
        <w:rPr>
          <w:spacing w:val="0"/>
          <w:w w:val="100"/>
          <w:position w:val="0"/>
        </w:rPr>
        <w:t>细胞（诱导多能干细胞）的过程示意图：①小鼠胚胎成纤维细胞培养</w:t>
      </w:r>
      <w:r>
        <w:rPr>
          <w:rFonts w:ascii="Times New Roman" w:hAnsi="Times New Roman" w:eastAsia="Times New Roman"/>
          <w:spacing w:val="0"/>
          <w:w w:val="100"/>
          <w:position w:val="0"/>
        </w:rPr>
        <w:t>→</w:t>
      </w:r>
      <w:r>
        <w:rPr>
          <w:spacing w:val="0"/>
          <w:w w:val="100"/>
          <w:position w:val="0"/>
        </w:rPr>
        <w:t xml:space="preserve">②用分别含有 </w:t>
      </w:r>
      <w:r>
        <w:rPr>
          <w:rFonts w:ascii="Times New Roman" w:hAnsi="Times New Roman" w:eastAsia="Times New Roman"/>
          <w:spacing w:val="0"/>
          <w:w w:val="100"/>
          <w:position w:val="0"/>
        </w:rPr>
        <w:t>Oct4</w:t>
      </w:r>
      <w:r>
        <w:rPr>
          <w:spacing w:val="0"/>
          <w:w w:val="100"/>
          <w:position w:val="0"/>
        </w:rPr>
        <w:t>、</w:t>
      </w:r>
      <w:r>
        <w:rPr>
          <w:rFonts w:ascii="Times New Roman" w:hAnsi="Times New Roman" w:eastAsia="Times New Roman"/>
          <w:spacing w:val="0"/>
          <w:w w:val="100"/>
          <w:position w:val="0"/>
        </w:rPr>
        <w:t>Sox2</w:t>
      </w:r>
      <w:r>
        <w:rPr>
          <w:spacing w:val="0"/>
          <w:w w:val="100"/>
          <w:position w:val="0"/>
        </w:rPr>
        <w:t>、</w:t>
      </w:r>
      <w:r>
        <w:rPr>
          <w:rFonts w:ascii="Times New Roman" w:hAnsi="Times New Roman" w:eastAsia="Times New Roman"/>
          <w:spacing w:val="0"/>
          <w:w w:val="100"/>
          <w:position w:val="0"/>
        </w:rPr>
        <w:t>c-Myc</w:t>
      </w:r>
      <w:r>
        <w:rPr>
          <w:spacing w:val="0"/>
          <w:w w:val="100"/>
          <w:position w:val="0"/>
        </w:rPr>
        <w:t>、</w:t>
      </w:r>
      <w:r>
        <w:rPr>
          <w:rFonts w:ascii="Times New Roman" w:hAnsi="Times New Roman" w:eastAsia="Times New Roman"/>
          <w:spacing w:val="0"/>
          <w:w w:val="100"/>
          <w:position w:val="0"/>
        </w:rPr>
        <w:t xml:space="preserve">Klf4 </w:t>
      </w:r>
      <w:r>
        <w:rPr>
          <w:spacing w:val="0"/>
          <w:w w:val="100"/>
          <w:position w:val="0"/>
        </w:rPr>
        <w:t>基因的四种慢病毒载体感染小鼠胚胎成纤维细胞</w:t>
      </w:r>
      <w:r>
        <w:rPr>
          <w:rFonts w:ascii="Times New Roman" w:hAnsi="Times New Roman" w:eastAsia="Times New Roman"/>
          <w:spacing w:val="0"/>
          <w:w w:val="100"/>
          <w:position w:val="0"/>
        </w:rPr>
        <w:t>→</w:t>
      </w:r>
      <w:r>
        <w:rPr>
          <w:spacing w:val="0"/>
          <w:w w:val="100"/>
          <w:position w:val="0"/>
        </w:rPr>
        <w:t>③置于含有饲养层细胞的胚胎干细胞培养基中培养</w:t>
      </w:r>
      <w:r>
        <w:rPr>
          <w:rFonts w:ascii="Times New Roman" w:hAnsi="Times New Roman" w:eastAsia="Times New Roman"/>
          <w:spacing w:val="0"/>
          <w:w w:val="100"/>
          <w:position w:val="0"/>
        </w:rPr>
        <w:t>→</w:t>
      </w:r>
      <w:r>
        <w:rPr>
          <w:spacing w:val="0"/>
          <w:w w:val="100"/>
          <w:position w:val="0"/>
        </w:rPr>
        <w:t xml:space="preserve">④鼠胚胎成纤维细胞脱分化，形成 </w:t>
      </w:r>
      <w:r>
        <w:rPr>
          <w:rFonts w:ascii="Times New Roman" w:hAnsi="Times New Roman" w:eastAsia="Times New Roman"/>
          <w:spacing w:val="0"/>
          <w:w w:val="100"/>
          <w:position w:val="0"/>
        </w:rPr>
        <w:t xml:space="preserve">iPS </w:t>
      </w:r>
      <w:r>
        <w:rPr>
          <w:spacing w:val="0"/>
          <w:w w:val="100"/>
          <w:position w:val="0"/>
        </w:rPr>
        <w:t>细胞。相关叙述正确的是</w:t>
      </w:r>
      <w:r>
        <w:rPr>
          <w:rFonts w:hint="eastAsia"/>
          <w:spacing w:val="0"/>
          <w:w w:val="100"/>
          <w:position w:val="0"/>
          <w:lang w:val="en-US" w:eastAsia="zh-CN"/>
        </w:rPr>
        <w:t xml:space="preserve">                           </w:t>
      </w:r>
      <w:r>
        <w:rPr>
          <w:rFonts w:hint="eastAsia" w:eastAsiaTheme="minorHAnsi"/>
          <w:spacing w:val="0"/>
          <w:w w:val="100"/>
          <w:position w:val="0"/>
          <w:lang w:eastAsia="zh-CN"/>
        </w:rPr>
        <w:t>（</w:t>
      </w:r>
      <w:r>
        <w:rPr>
          <w:rFonts w:hint="eastAsia" w:asciiTheme="minorHAnsi" w:eastAsiaTheme="minorHAnsi"/>
          <w:spacing w:val="0"/>
          <w:w w:val="100"/>
          <w:position w:val="0"/>
          <w:lang w:val="en-US" w:eastAsia="zh-CN"/>
        </w:rPr>
        <w:t xml:space="preserve">         </w:t>
      </w:r>
      <w:r>
        <w:rPr>
          <w:rFonts w:hint="eastAsia" w:eastAsiaTheme="minorHAnsi"/>
          <w:spacing w:val="0"/>
          <w:w w:val="100"/>
          <w:position w:val="0"/>
          <w:lang w:eastAsia="zh-CN"/>
        </w:rPr>
        <w:t>）</w:t>
      </w:r>
    </w:p>
    <w:p w14:paraId="23465741">
      <w:pPr>
        <w:pStyle w:val="2"/>
        <w:spacing w:before="0" w:line="240" w:lineRule="auto"/>
        <w:ind w:left="527"/>
        <w:rPr>
          <w:rFonts w:ascii="Times New Roman" w:hAnsi="Times New Roman" w:eastAsia="Times New Roman"/>
          <w:spacing w:val="0"/>
          <w:w w:val="100"/>
          <w:position w:val="0"/>
        </w:rPr>
      </w:pPr>
      <w:r>
        <w:rPr>
          <w:spacing w:val="0"/>
          <w:w w:val="100"/>
          <w:position w:val="0"/>
        </w:rPr>
        <w:drawing>
          <wp:anchor distT="0" distB="0" distL="0" distR="0" simplePos="0" relativeHeight="251660288" behindDoc="0" locked="0" layoutInCell="1" allowOverlap="1">
            <wp:simplePos x="0" y="0"/>
            <wp:positionH relativeFrom="page">
              <wp:posOffset>1737995</wp:posOffset>
            </wp:positionH>
            <wp:positionV relativeFrom="paragraph">
              <wp:posOffset>63500</wp:posOffset>
            </wp:positionV>
            <wp:extent cx="2440305" cy="1158240"/>
            <wp:effectExtent l="0" t="0" r="10795" b="10160"/>
            <wp:wrapNone/>
            <wp:docPr id="1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8.png"/>
                    <pic:cNvPicPr>
                      <a:picLocks noChangeAspect="1"/>
                    </pic:cNvPicPr>
                  </pic:nvPicPr>
                  <pic:blipFill>
                    <a:blip r:embed="rId14" cstate="print"/>
                    <a:stretch>
                      <a:fillRect/>
                    </a:stretch>
                  </pic:blipFill>
                  <pic:spPr>
                    <a:xfrm>
                      <a:off x="0" y="0"/>
                      <a:ext cx="2440305" cy="1158240"/>
                    </a:xfrm>
                    <a:prstGeom prst="rect">
                      <a:avLst/>
                    </a:prstGeom>
                  </pic:spPr>
                </pic:pic>
              </a:graphicData>
            </a:graphic>
          </wp:anchor>
        </w:drawing>
      </w:r>
    </w:p>
    <w:p w14:paraId="597C6C5C">
      <w:pPr>
        <w:pStyle w:val="2"/>
        <w:spacing w:before="0" w:line="240" w:lineRule="auto"/>
        <w:ind w:left="527"/>
        <w:rPr>
          <w:rFonts w:ascii="Times New Roman" w:hAnsi="Times New Roman" w:eastAsia="Times New Roman"/>
          <w:spacing w:val="0"/>
          <w:w w:val="100"/>
          <w:position w:val="0"/>
        </w:rPr>
      </w:pPr>
    </w:p>
    <w:p w14:paraId="2A665260">
      <w:pPr>
        <w:pStyle w:val="2"/>
        <w:spacing w:before="0" w:line="240" w:lineRule="auto"/>
        <w:ind w:left="527"/>
        <w:rPr>
          <w:rFonts w:ascii="Times New Roman" w:hAnsi="Times New Roman" w:eastAsia="Times New Roman"/>
          <w:spacing w:val="0"/>
          <w:w w:val="100"/>
          <w:position w:val="0"/>
        </w:rPr>
      </w:pPr>
    </w:p>
    <w:p w14:paraId="43CF86FB">
      <w:pPr>
        <w:pStyle w:val="2"/>
        <w:spacing w:before="0" w:line="240" w:lineRule="auto"/>
        <w:ind w:left="527"/>
        <w:rPr>
          <w:rFonts w:ascii="Times New Roman" w:hAnsi="Times New Roman" w:eastAsia="Times New Roman"/>
          <w:spacing w:val="0"/>
          <w:w w:val="100"/>
          <w:position w:val="0"/>
        </w:rPr>
      </w:pPr>
    </w:p>
    <w:p w14:paraId="25D63596">
      <w:pPr>
        <w:pStyle w:val="2"/>
        <w:spacing w:before="0" w:line="240" w:lineRule="auto"/>
        <w:ind w:left="527"/>
        <w:rPr>
          <w:rFonts w:ascii="Times New Roman" w:hAnsi="Times New Roman" w:eastAsia="Times New Roman"/>
          <w:spacing w:val="0"/>
          <w:w w:val="100"/>
          <w:position w:val="0"/>
        </w:rPr>
      </w:pPr>
    </w:p>
    <w:p w14:paraId="7DC882A0">
      <w:pPr>
        <w:pStyle w:val="2"/>
        <w:spacing w:before="0" w:line="240" w:lineRule="auto"/>
        <w:ind w:left="527"/>
        <w:rPr>
          <w:rFonts w:ascii="Times New Roman" w:hAnsi="Times New Roman" w:eastAsia="Times New Roman"/>
          <w:spacing w:val="0"/>
          <w:w w:val="100"/>
          <w:position w:val="0"/>
        </w:rPr>
      </w:pPr>
    </w:p>
    <w:p w14:paraId="03826F0F">
      <w:pPr>
        <w:pStyle w:val="2"/>
        <w:spacing w:before="0" w:line="240" w:lineRule="auto"/>
        <w:ind w:left="0" w:leftChars="0" w:firstLine="210" w:firstLineChars="100"/>
        <w:rPr>
          <w:rFonts w:ascii="Times New Roman" w:hAnsi="Times New Roman" w:eastAsia="Times New Roman"/>
          <w:spacing w:val="0"/>
          <w:w w:val="100"/>
          <w:position w:val="0"/>
        </w:rPr>
      </w:pPr>
    </w:p>
    <w:p w14:paraId="4ED50714">
      <w:pPr>
        <w:pStyle w:val="2"/>
        <w:spacing w:before="0" w:line="240" w:lineRule="auto"/>
        <w:ind w:left="0" w:leftChars="0" w:firstLine="210" w:firstLineChars="100"/>
        <w:rPr>
          <w:rFonts w:ascii="Times New Roman" w:hAnsi="Times New Roman" w:eastAsia="Times New Roman"/>
          <w:spacing w:val="0"/>
          <w:w w:val="100"/>
          <w:position w:val="0"/>
        </w:rPr>
      </w:pPr>
    </w:p>
    <w:p w14:paraId="0C7725F5">
      <w:pPr>
        <w:pStyle w:val="2"/>
        <w:spacing w:before="0" w:line="240" w:lineRule="auto"/>
        <w:ind w:left="0" w:leftChars="0" w:firstLine="210" w:firstLineChars="100"/>
        <w:rPr>
          <w:rFonts w:ascii="Times New Roman" w:hAnsi="Times New Roman" w:eastAsia="Times New Roman"/>
          <w:color w:val="FF0000"/>
          <w:spacing w:val="0"/>
          <w:w w:val="100"/>
          <w:position w:val="0"/>
        </w:rPr>
      </w:pPr>
      <w:r>
        <w:rPr>
          <w:rFonts w:ascii="Times New Roman" w:hAnsi="Times New Roman" w:eastAsia="Times New Roman"/>
          <w:color w:val="FF0000"/>
          <w:spacing w:val="0"/>
          <w:w w:val="100"/>
          <w:position w:val="0"/>
        </w:rPr>
        <w:t>A</w:t>
      </w:r>
      <w:r>
        <w:rPr>
          <w:color w:val="FF0000"/>
          <w:spacing w:val="0"/>
          <w:w w:val="100"/>
          <w:position w:val="0"/>
        </w:rPr>
        <w:t xml:space="preserve">．步骤①应在含 </w:t>
      </w:r>
      <w:r>
        <w:rPr>
          <w:rFonts w:ascii="Times New Roman" w:hAnsi="Times New Roman" w:eastAsia="Times New Roman"/>
          <w:color w:val="FF0000"/>
          <w:spacing w:val="0"/>
          <w:w w:val="100"/>
          <w:position w:val="0"/>
        </w:rPr>
        <w:t>5%CO</w:t>
      </w:r>
      <w:r>
        <w:rPr>
          <w:rFonts w:ascii="Times New Roman" w:hAnsi="Times New Roman" w:eastAsia="Times New Roman"/>
          <w:color w:val="FF0000"/>
          <w:spacing w:val="0"/>
          <w:w w:val="100"/>
          <w:position w:val="0"/>
          <w:sz w:val="14"/>
        </w:rPr>
        <w:t xml:space="preserve">2 </w:t>
      </w:r>
      <w:r>
        <w:rPr>
          <w:color w:val="FF0000"/>
          <w:spacing w:val="0"/>
          <w:w w:val="100"/>
          <w:position w:val="0"/>
        </w:rPr>
        <w:t>的恒温培养箱中进行，</w:t>
      </w:r>
      <w:r>
        <w:rPr>
          <w:rFonts w:ascii="Times New Roman" w:hAnsi="Times New Roman" w:eastAsia="Times New Roman"/>
          <w:color w:val="FF0000"/>
          <w:spacing w:val="0"/>
          <w:w w:val="100"/>
          <w:position w:val="0"/>
        </w:rPr>
        <w:t>CO</w:t>
      </w:r>
      <w:r>
        <w:rPr>
          <w:rFonts w:ascii="Times New Roman" w:hAnsi="Times New Roman" w:eastAsia="Times New Roman"/>
          <w:color w:val="FF0000"/>
          <w:spacing w:val="0"/>
          <w:w w:val="100"/>
          <w:position w:val="0"/>
          <w:sz w:val="14"/>
        </w:rPr>
        <w:t xml:space="preserve">2 </w:t>
      </w:r>
      <w:r>
        <w:rPr>
          <w:color w:val="FF0000"/>
          <w:spacing w:val="0"/>
          <w:w w:val="100"/>
          <w:position w:val="0"/>
        </w:rPr>
        <w:t xml:space="preserve">的作用是维持培养液的 </w:t>
      </w:r>
      <w:r>
        <w:rPr>
          <w:rFonts w:ascii="Times New Roman" w:hAnsi="Times New Roman" w:eastAsia="Times New Roman"/>
          <w:color w:val="FF0000"/>
          <w:spacing w:val="0"/>
          <w:w w:val="100"/>
          <w:position w:val="0"/>
        </w:rPr>
        <w:t>pH</w:t>
      </w:r>
    </w:p>
    <w:p w14:paraId="6EB9A770">
      <w:pPr>
        <w:pStyle w:val="2"/>
        <w:spacing w:before="0" w:line="240" w:lineRule="auto"/>
        <w:ind w:left="0" w:leftChars="0" w:firstLine="210" w:firstLineChars="100"/>
        <w:rPr>
          <w:spacing w:val="0"/>
          <w:w w:val="100"/>
          <w:position w:val="0"/>
        </w:rPr>
      </w:pPr>
      <w:r>
        <w:rPr>
          <w:rFonts w:ascii="Times New Roman" w:hAnsi="Times New Roman" w:eastAsia="Times New Roman"/>
          <w:spacing w:val="0"/>
          <w:w w:val="100"/>
          <w:position w:val="0"/>
        </w:rPr>
        <w:t>B</w:t>
      </w:r>
      <w:r>
        <w:rPr>
          <w:spacing w:val="0"/>
          <w:w w:val="100"/>
          <w:position w:val="0"/>
        </w:rPr>
        <w:t>．步骤②由于慢病毒载体会受到免疫细胞的攻击，可能导致感染效率的降低</w:t>
      </w:r>
    </w:p>
    <w:p w14:paraId="3C8DB803">
      <w:pPr>
        <w:pStyle w:val="2"/>
        <w:spacing w:before="0" w:line="240" w:lineRule="auto"/>
        <w:ind w:left="0" w:leftChars="0" w:firstLine="210" w:firstLineChars="100"/>
        <w:rPr>
          <w:color w:val="FF0000"/>
          <w:spacing w:val="0"/>
          <w:w w:val="100"/>
          <w:position w:val="0"/>
        </w:rPr>
      </w:pPr>
      <w:r>
        <w:rPr>
          <w:rFonts w:ascii="Times New Roman" w:hAnsi="Times New Roman" w:eastAsia="Times New Roman"/>
          <w:color w:val="FF0000"/>
          <w:spacing w:val="0"/>
          <w:w w:val="100"/>
          <w:position w:val="0"/>
        </w:rPr>
        <w:t>C</w:t>
      </w:r>
      <w:r>
        <w:rPr>
          <w:color w:val="FF0000"/>
          <w:spacing w:val="0"/>
          <w:w w:val="100"/>
          <w:position w:val="0"/>
        </w:rPr>
        <w:t>．步骤③培养基中的饲养层细胞可为成纤维细胞提供所必需的生长因子</w:t>
      </w:r>
    </w:p>
    <w:p w14:paraId="5FC2A91C">
      <w:pPr>
        <w:pStyle w:val="2"/>
        <w:spacing w:before="0" w:line="240" w:lineRule="auto"/>
        <w:ind w:left="0" w:leftChars="0" w:firstLine="210" w:firstLineChars="100"/>
        <w:rPr>
          <w:spacing w:val="0"/>
          <w:w w:val="100"/>
          <w:position w:val="0"/>
        </w:rPr>
      </w:pPr>
      <w:r>
        <w:rPr>
          <w:rFonts w:ascii="Times New Roman" w:hAnsi="Times New Roman" w:eastAsia="Times New Roman"/>
          <w:spacing w:val="0"/>
          <w:w w:val="100"/>
          <w:position w:val="0"/>
        </w:rPr>
        <w:t>D</w:t>
      </w:r>
      <w:r>
        <w:rPr>
          <w:spacing w:val="0"/>
          <w:w w:val="100"/>
          <w:position w:val="0"/>
        </w:rPr>
        <w:t xml:space="preserve">．步骤④形成 </w:t>
      </w:r>
      <w:r>
        <w:rPr>
          <w:rFonts w:ascii="Times New Roman" w:hAnsi="Times New Roman" w:eastAsia="Times New Roman"/>
          <w:spacing w:val="0"/>
          <w:w w:val="100"/>
          <w:position w:val="0"/>
        </w:rPr>
        <w:t xml:space="preserve">iPS </w:t>
      </w:r>
      <w:r>
        <w:rPr>
          <w:spacing w:val="0"/>
          <w:w w:val="100"/>
          <w:position w:val="0"/>
        </w:rPr>
        <w:t>细胞的实质是基因的选择性表达，使其功能趋向于专门化</w:t>
      </w:r>
    </w:p>
    <w:p w14:paraId="4E452C98">
      <w:pPr>
        <w:pStyle w:val="2"/>
        <w:spacing w:before="39"/>
        <w:ind w:left="0" w:leftChars="0" w:firstLine="0" w:firstLineChars="0"/>
        <w:rPr>
          <w:rFonts w:hint="eastAsia" w:ascii="黑体" w:eastAsia="黑体"/>
          <w:spacing w:val="0"/>
          <w:w w:val="100"/>
          <w:position w:val="0"/>
        </w:rPr>
      </w:pPr>
      <w:r>
        <w:rPr>
          <w:rFonts w:hint="eastAsia" w:ascii="黑体" w:eastAsia="黑体"/>
          <w:spacing w:val="0"/>
          <w:w w:val="100"/>
          <w:position w:val="0"/>
        </w:rPr>
        <w:t xml:space="preserve">三、非选择题：本部分包括 </w:t>
      </w:r>
      <w:r>
        <w:rPr>
          <w:rFonts w:ascii="Times New Roman" w:eastAsia="Times New Roman"/>
          <w:spacing w:val="0"/>
          <w:w w:val="100"/>
          <w:position w:val="0"/>
        </w:rPr>
        <w:t xml:space="preserve">5 </w:t>
      </w:r>
      <w:r>
        <w:rPr>
          <w:rFonts w:hint="eastAsia" w:ascii="黑体" w:eastAsia="黑体"/>
          <w:spacing w:val="0"/>
          <w:w w:val="100"/>
          <w:position w:val="0"/>
        </w:rPr>
        <w:t xml:space="preserve">题，共计 </w:t>
      </w:r>
      <w:r>
        <w:rPr>
          <w:rFonts w:ascii="Times New Roman" w:eastAsia="Times New Roman"/>
          <w:spacing w:val="0"/>
          <w:w w:val="100"/>
          <w:position w:val="0"/>
        </w:rPr>
        <w:t xml:space="preserve">57 </w:t>
      </w:r>
      <w:r>
        <w:rPr>
          <w:rFonts w:hint="eastAsia" w:ascii="黑体" w:eastAsia="黑体"/>
          <w:spacing w:val="0"/>
          <w:w w:val="100"/>
          <w:position w:val="0"/>
        </w:rPr>
        <w:t>分。</w:t>
      </w:r>
    </w:p>
    <w:p w14:paraId="6BD8B631">
      <w:pPr>
        <w:pStyle w:val="2"/>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both"/>
        <w:textAlignment w:val="auto"/>
        <w:rPr>
          <w:spacing w:val="0"/>
          <w:w w:val="100"/>
          <w:position w:val="0"/>
        </w:rPr>
      </w:pPr>
      <w:r>
        <w:rPr>
          <w:spacing w:val="0"/>
          <w:w w:val="100"/>
          <w:position w:val="0"/>
        </w:rPr>
        <w:t>20．（11 分）下图是大豆叶肉细胞和根瘤细胞中的部分代谢示意图，其中 A～E 代表物质，</w:t>
      </w:r>
    </w:p>
    <w:p w14:paraId="69D55251">
      <w:pPr>
        <w:pStyle w:val="2"/>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both"/>
        <w:textAlignment w:val="auto"/>
        <w:rPr>
          <w:spacing w:val="0"/>
          <w:w w:val="100"/>
          <w:position w:val="0"/>
        </w:rPr>
      </w:pPr>
      <w:r>
        <w:rPr>
          <w:spacing w:val="0"/>
          <w:w w:val="100"/>
          <w:position w:val="0"/>
        </w:rPr>
        <w:t>①～⑧代表过程。根瘤菌在根瘤细胞中以类菌体的形式存在，固氮酶对氧气高度敏感， 在低氧环境下才能发挥作用。请回答下列问题。</w:t>
      </w:r>
    </w:p>
    <w:p w14:paraId="764B0429">
      <w:pPr>
        <w:pStyle w:val="2"/>
        <w:spacing w:before="0"/>
        <w:ind w:left="0"/>
        <w:rPr>
          <w:spacing w:val="0"/>
          <w:w w:val="100"/>
          <w:position w:val="0"/>
          <w:sz w:val="9"/>
        </w:rPr>
      </w:pPr>
    </w:p>
    <w:p w14:paraId="0131C342">
      <w:pPr>
        <w:pStyle w:val="2"/>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both"/>
        <w:textAlignment w:val="auto"/>
        <w:rPr>
          <w:spacing w:val="0"/>
          <w:w w:val="100"/>
          <w:position w:val="0"/>
        </w:rPr>
      </w:pPr>
      <w:r>
        <w:rPr>
          <w:spacing w:val="0"/>
          <w:w w:val="100"/>
          <w:position w:val="0"/>
        </w:rPr>
        <w:drawing>
          <wp:anchor distT="0" distB="0" distL="0" distR="0" simplePos="0" relativeHeight="251660288" behindDoc="0" locked="0" layoutInCell="1" allowOverlap="1">
            <wp:simplePos x="0" y="0"/>
            <wp:positionH relativeFrom="page">
              <wp:posOffset>648335</wp:posOffset>
            </wp:positionH>
            <wp:positionV relativeFrom="paragraph">
              <wp:posOffset>127635</wp:posOffset>
            </wp:positionV>
            <wp:extent cx="5256530" cy="2543175"/>
            <wp:effectExtent l="0" t="0" r="1270" b="9525"/>
            <wp:wrapTopAndBottom/>
            <wp:docPr id="17"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9.jpeg"/>
                    <pic:cNvPicPr>
                      <a:picLocks noChangeAspect="1"/>
                    </pic:cNvPicPr>
                  </pic:nvPicPr>
                  <pic:blipFill>
                    <a:blip r:embed="rId15" cstate="print"/>
                    <a:stretch>
                      <a:fillRect/>
                    </a:stretch>
                  </pic:blipFill>
                  <pic:spPr>
                    <a:xfrm>
                      <a:off x="0" y="0"/>
                      <a:ext cx="5256530" cy="2543175"/>
                    </a:xfrm>
                    <a:prstGeom prst="rect">
                      <a:avLst/>
                    </a:prstGeom>
                  </pic:spPr>
                </pic:pic>
              </a:graphicData>
            </a:graphic>
          </wp:anchor>
        </w:drawing>
      </w:r>
      <w:r>
        <w:rPr>
          <w:spacing w:val="0"/>
          <w:w w:val="100"/>
          <w:position w:val="0"/>
        </w:rPr>
        <w:t>（</w:t>
      </w:r>
      <w:r>
        <w:rPr>
          <w:rFonts w:ascii="Times New Roman" w:hAnsi="Times New Roman" w:eastAsia="Times New Roman"/>
          <w:spacing w:val="0"/>
          <w:w w:val="100"/>
          <w:position w:val="0"/>
        </w:rPr>
        <w:t>1</w:t>
      </w:r>
      <w:r>
        <w:rPr>
          <w:spacing w:val="0"/>
          <w:w w:val="100"/>
          <w:position w:val="0"/>
        </w:rPr>
        <w:t xml:space="preserve">）物质 </w:t>
      </w:r>
      <w:r>
        <w:rPr>
          <w:rFonts w:ascii="Times New Roman" w:hAnsi="Times New Roman" w:eastAsia="Times New Roman"/>
          <w:spacing w:val="0"/>
          <w:w w:val="100"/>
          <w:position w:val="0"/>
        </w:rPr>
        <w:t>B</w:t>
      </w:r>
      <w:r>
        <w:rPr>
          <w:spacing w:val="0"/>
          <w:w w:val="100"/>
          <w:position w:val="0"/>
        </w:rPr>
        <w:t>、</w:t>
      </w:r>
      <w:r>
        <w:rPr>
          <w:rFonts w:ascii="Times New Roman" w:hAnsi="Times New Roman" w:eastAsia="Times New Roman"/>
          <w:spacing w:val="0"/>
          <w:w w:val="100"/>
          <w:position w:val="0"/>
        </w:rPr>
        <w:t xml:space="preserve">E </w:t>
      </w:r>
      <w:r>
        <w:rPr>
          <w:spacing w:val="0"/>
          <w:w w:val="100"/>
          <w:position w:val="0"/>
        </w:rPr>
        <w:t>分别是</w:t>
      </w:r>
      <w:r>
        <w:rPr>
          <w:rFonts w:hint="eastAsia"/>
          <w:spacing w:val="0"/>
          <w:w w:val="100"/>
          <w:position w:val="0"/>
          <w:lang w:val="en-US" w:eastAsia="zh-CN"/>
        </w:rPr>
        <w:t>____</w:t>
      </w:r>
      <w:r>
        <w:rPr>
          <w:spacing w:val="0"/>
          <w:w w:val="100"/>
          <w:position w:val="0"/>
        </w:rPr>
        <w:t>、</w:t>
      </w:r>
      <w:r>
        <w:rPr>
          <w:rFonts w:hint="eastAsia"/>
          <w:spacing w:val="0"/>
          <w:w w:val="100"/>
          <w:position w:val="0"/>
          <w:lang w:val="en-US" w:eastAsia="zh-CN"/>
        </w:rPr>
        <w:t>____</w:t>
      </w:r>
      <w:r>
        <w:rPr>
          <w:spacing w:val="0"/>
          <w:w w:val="100"/>
          <w:position w:val="0"/>
        </w:rPr>
        <w:t>。发生在细胞质基质中的代谢途径有</w:t>
      </w:r>
      <w:r>
        <w:rPr>
          <w:rFonts w:hint="eastAsia"/>
          <w:spacing w:val="0"/>
          <w:w w:val="100"/>
          <w:position w:val="0"/>
          <w:lang w:val="en-US" w:eastAsia="zh-CN"/>
        </w:rPr>
        <w:t>___</w:t>
      </w:r>
      <w:r>
        <w:rPr>
          <w:spacing w:val="0"/>
          <w:w w:val="100"/>
          <w:position w:val="0"/>
        </w:rPr>
        <w:t>（填序号）。</w:t>
      </w:r>
    </w:p>
    <w:p w14:paraId="7A4CBF2B">
      <w:pPr>
        <w:pStyle w:val="2"/>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textAlignment w:val="auto"/>
        <w:rPr>
          <w:spacing w:val="0"/>
          <w:w w:val="100"/>
          <w:position w:val="0"/>
        </w:rPr>
      </w:pPr>
      <w:r>
        <w:rPr>
          <w:spacing w:val="0"/>
          <w:w w:val="100"/>
          <w:position w:val="0"/>
        </w:rPr>
        <w:t>（</w:t>
      </w:r>
      <w:r>
        <w:rPr>
          <w:rFonts w:ascii="Times New Roman" w:hAnsi="Times New Roman" w:eastAsia="Times New Roman"/>
          <w:spacing w:val="0"/>
          <w:w w:val="100"/>
          <w:position w:val="0"/>
        </w:rPr>
        <w:t>2</w:t>
      </w:r>
      <w:r>
        <w:rPr>
          <w:spacing w:val="0"/>
          <w:w w:val="100"/>
          <w:position w:val="0"/>
        </w:rPr>
        <w:t xml:space="preserve">）叶绿体、类菌体中合成物质 </w:t>
      </w:r>
      <w:r>
        <w:rPr>
          <w:rFonts w:ascii="Times New Roman" w:hAnsi="Times New Roman" w:eastAsia="Times New Roman"/>
          <w:spacing w:val="0"/>
          <w:w w:val="100"/>
          <w:position w:val="0"/>
        </w:rPr>
        <w:t xml:space="preserve">C </w:t>
      </w:r>
      <w:r>
        <w:rPr>
          <w:spacing w:val="0"/>
          <w:w w:val="100"/>
          <w:position w:val="0"/>
        </w:rPr>
        <w:t>的场所分别是</w:t>
      </w:r>
      <w:r>
        <w:rPr>
          <w:spacing w:val="0"/>
          <w:w w:val="100"/>
          <w:position w:val="0"/>
          <w:u w:val="single"/>
        </w:rPr>
        <w:t xml:space="preserve">  </w:t>
      </w:r>
      <w:r>
        <w:rPr>
          <w:rFonts w:hint="eastAsia"/>
          <w:spacing w:val="0"/>
          <w:w w:val="100"/>
          <w:position w:val="0"/>
          <w:u w:val="single"/>
          <w:lang w:val="en-US" w:eastAsia="zh-CN"/>
        </w:rPr>
        <w:t xml:space="preserve">           </w:t>
      </w:r>
      <w:r>
        <w:rPr>
          <w:rFonts w:ascii="Times New Roman" w:hAnsi="Times New Roman" w:eastAsia="Times New Roman"/>
          <w:spacing w:val="0"/>
          <w:w w:val="100"/>
          <w:position w:val="0"/>
          <w:u w:val="single"/>
        </w:rPr>
        <w:t xml:space="preserve">    </w:t>
      </w:r>
      <w:r>
        <w:rPr>
          <w:spacing w:val="0"/>
          <w:w w:val="100"/>
          <w:position w:val="0"/>
        </w:rPr>
        <w:t>、</w:t>
      </w:r>
      <w:r>
        <w:rPr>
          <w:spacing w:val="0"/>
          <w:w w:val="100"/>
          <w:position w:val="0"/>
          <w:u w:val="single"/>
        </w:rPr>
        <w:t xml:space="preserve"> </w:t>
      </w:r>
      <w:r>
        <w:rPr>
          <w:rFonts w:hint="eastAsia"/>
          <w:spacing w:val="0"/>
          <w:w w:val="100"/>
          <w:position w:val="0"/>
          <w:u w:val="single"/>
          <w:lang w:val="en-US" w:eastAsia="zh-CN"/>
        </w:rPr>
        <w:t xml:space="preserve">               </w:t>
      </w:r>
      <w:r>
        <w:rPr>
          <w:rFonts w:ascii="Times New Roman" w:hAnsi="Times New Roman" w:eastAsia="Times New Roman"/>
          <w:spacing w:val="0"/>
          <w:w w:val="100"/>
          <w:position w:val="0"/>
          <w:u w:val="single"/>
        </w:rPr>
        <w:t xml:space="preserve">   </w:t>
      </w:r>
      <w:r>
        <w:rPr>
          <w:spacing w:val="0"/>
          <w:w w:val="100"/>
          <w:position w:val="0"/>
        </w:rPr>
        <w:t>。</w:t>
      </w:r>
    </w:p>
    <w:p w14:paraId="2C95F299">
      <w:pPr>
        <w:pStyle w:val="2"/>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textAlignment w:val="auto"/>
        <w:rPr>
          <w:spacing w:val="0"/>
          <w:w w:val="100"/>
          <w:position w:val="0"/>
        </w:rPr>
      </w:pPr>
      <w:r>
        <w:rPr>
          <w:spacing w:val="0"/>
          <w:w w:val="100"/>
          <w:position w:val="0"/>
        </w:rPr>
        <w:t>（</w:t>
      </w:r>
      <w:r>
        <w:rPr>
          <w:rFonts w:ascii="Times New Roman" w:hAnsi="Times New Roman" w:eastAsia="Times New Roman"/>
          <w:spacing w:val="0"/>
          <w:w w:val="100"/>
          <w:position w:val="0"/>
        </w:rPr>
        <w:t>3</w:t>
      </w:r>
      <w:r>
        <w:rPr>
          <w:spacing w:val="0"/>
          <w:w w:val="100"/>
          <w:position w:val="0"/>
        </w:rPr>
        <w:t>）大豆叶肉细胞合成的有机物以</w:t>
      </w:r>
      <w:r>
        <w:rPr>
          <w:spacing w:val="0"/>
          <w:w w:val="100"/>
          <w:position w:val="0"/>
          <w:u w:val="single"/>
        </w:rPr>
        <w:t xml:space="preserve"> </w:t>
      </w:r>
      <w:r>
        <w:rPr>
          <w:rFonts w:hint="eastAsia"/>
          <w:spacing w:val="0"/>
          <w:w w:val="100"/>
          <w:position w:val="0"/>
          <w:u w:val="single"/>
          <w:lang w:val="en-US" w:eastAsia="zh-CN"/>
        </w:rPr>
        <w:t xml:space="preserve">        </w:t>
      </w:r>
      <w:r>
        <w:rPr>
          <w:rFonts w:ascii="Times New Roman" w:hAnsi="Times New Roman" w:eastAsia="Times New Roman"/>
          <w:spacing w:val="0"/>
          <w:w w:val="100"/>
          <w:position w:val="0"/>
        </w:rPr>
        <w:t xml:space="preserve"> </w:t>
      </w:r>
      <w:r>
        <w:rPr>
          <w:spacing w:val="0"/>
          <w:w w:val="100"/>
          <w:position w:val="0"/>
        </w:rPr>
        <w:t>（物质）形式进行长距离运输，与葡萄糖相比用该物质进行运输的优点是</w:t>
      </w:r>
      <w:r>
        <w:rPr>
          <w:spacing w:val="0"/>
          <w:w w:val="100"/>
          <w:position w:val="0"/>
          <w:u w:val="single"/>
        </w:rPr>
        <w:t xml:space="preserve">  </w:t>
      </w:r>
      <w:r>
        <w:rPr>
          <w:rFonts w:hint="eastAsia" w:ascii="Times New Roman" w:hAnsi="Times New Roman"/>
          <w:spacing w:val="0"/>
          <w:w w:val="100"/>
          <w:position w:val="0"/>
          <w:u w:val="single"/>
          <w:lang w:val="en-US" w:eastAsia="zh-CN"/>
        </w:rPr>
        <w:t xml:space="preserve">                                                                             </w:t>
      </w:r>
      <w:r>
        <w:rPr>
          <w:rFonts w:ascii="Times New Roman" w:hAnsi="Times New Roman" w:eastAsia="Times New Roman"/>
          <w:spacing w:val="0"/>
          <w:w w:val="100"/>
          <w:position w:val="0"/>
          <w:u w:val="single"/>
        </w:rPr>
        <w:t xml:space="preserve">  </w:t>
      </w:r>
      <w:r>
        <w:rPr>
          <w:rFonts w:ascii="Times New Roman" w:hAnsi="Times New Roman" w:eastAsia="Times New Roman"/>
          <w:spacing w:val="0"/>
          <w:w w:val="100"/>
          <w:position w:val="0"/>
        </w:rPr>
        <w:t xml:space="preserve">  </w:t>
      </w:r>
      <w:r>
        <w:rPr>
          <w:spacing w:val="0"/>
          <w:w w:val="100"/>
          <w:position w:val="0"/>
        </w:rPr>
        <w:t>。</w:t>
      </w:r>
    </w:p>
    <w:p w14:paraId="3666AFA7">
      <w:pPr>
        <w:pStyle w:val="2"/>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textAlignment w:val="auto"/>
        <w:rPr>
          <w:spacing w:val="0"/>
          <w:w w:val="100"/>
          <w:position w:val="0"/>
        </w:rPr>
      </w:pPr>
      <w:r>
        <w:rPr>
          <w:spacing w:val="0"/>
          <w:w w:val="100"/>
          <w:position w:val="0"/>
        </w:rPr>
        <w:t>（</w:t>
      </w:r>
      <w:r>
        <w:rPr>
          <w:rFonts w:ascii="Times New Roman" w:hAnsi="Times New Roman" w:eastAsia="Times New Roman"/>
          <w:spacing w:val="0"/>
          <w:w w:val="100"/>
          <w:position w:val="0"/>
        </w:rPr>
        <w:t>4</w:t>
      </w:r>
      <w:r>
        <w:rPr>
          <w:spacing w:val="0"/>
          <w:w w:val="100"/>
          <w:position w:val="0"/>
        </w:rPr>
        <w:t>）类菌体膜内及四周存在大量豆血红蛋白，其意义是：既能维持</w:t>
      </w:r>
      <w:r>
        <w:rPr>
          <w:spacing w:val="0"/>
          <w:w w:val="100"/>
          <w:position w:val="0"/>
          <w:u w:val="single"/>
        </w:rPr>
        <w:t xml:space="preserve">  </w:t>
      </w:r>
      <w:r>
        <w:rPr>
          <w:rFonts w:hint="eastAsia"/>
          <w:spacing w:val="0"/>
          <w:w w:val="100"/>
          <w:position w:val="0"/>
          <w:u w:val="single"/>
          <w:lang w:val="en-US" w:eastAsia="zh-CN"/>
        </w:rPr>
        <w:t xml:space="preserve">   </w:t>
      </w:r>
      <w:r>
        <w:rPr>
          <w:rFonts w:ascii="Times New Roman" w:hAnsi="Times New Roman" w:eastAsia="Times New Roman"/>
          <w:spacing w:val="0"/>
          <w:w w:val="100"/>
          <w:position w:val="0"/>
          <w:u w:val="single"/>
        </w:rPr>
        <w:t xml:space="preserve">  </w:t>
      </w:r>
      <w:r>
        <w:rPr>
          <w:spacing w:val="0"/>
          <w:w w:val="100"/>
          <w:position w:val="0"/>
        </w:rPr>
        <w:t>环境有利于固氮酶发挥作用，又提供适量氧气利于</w:t>
      </w:r>
      <w:r>
        <w:rPr>
          <w:spacing w:val="0"/>
          <w:w w:val="100"/>
          <w:position w:val="0"/>
          <w:u w:val="single"/>
        </w:rPr>
        <w:t xml:space="preserve">  </w:t>
      </w:r>
      <w:r>
        <w:rPr>
          <w:rFonts w:hint="eastAsia"/>
          <w:spacing w:val="0"/>
          <w:w w:val="100"/>
          <w:position w:val="0"/>
          <w:u w:val="single"/>
          <w:lang w:val="en-US" w:eastAsia="zh-CN"/>
        </w:rPr>
        <w:t xml:space="preserve">         </w:t>
      </w:r>
      <w:r>
        <w:rPr>
          <w:rFonts w:ascii="Times New Roman" w:hAnsi="Times New Roman" w:eastAsia="Times New Roman"/>
          <w:spacing w:val="0"/>
          <w:w w:val="100"/>
          <w:position w:val="0"/>
          <w:u w:val="single"/>
        </w:rPr>
        <w:t xml:space="preserve">  </w:t>
      </w:r>
      <w:r>
        <w:rPr>
          <w:rFonts w:ascii="Times New Roman" w:hAnsi="Times New Roman" w:eastAsia="Times New Roman"/>
          <w:spacing w:val="0"/>
          <w:w w:val="100"/>
          <w:position w:val="0"/>
        </w:rPr>
        <w:t xml:space="preserve">  </w:t>
      </w:r>
      <w:r>
        <w:rPr>
          <w:spacing w:val="0"/>
          <w:w w:val="100"/>
          <w:position w:val="0"/>
        </w:rPr>
        <w:t>的进行。</w:t>
      </w:r>
    </w:p>
    <w:p w14:paraId="61DC17A2">
      <w:pPr>
        <w:pStyle w:val="2"/>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textAlignment w:val="auto"/>
        <w:rPr>
          <w:rFonts w:hint="eastAsia"/>
          <w:spacing w:val="0"/>
          <w:w w:val="100"/>
          <w:position w:val="0"/>
          <w:u w:val="single"/>
          <w:lang w:val="en-US" w:eastAsia="zh-CN"/>
        </w:rPr>
      </w:pPr>
      <w:r>
        <w:rPr>
          <w:spacing w:val="0"/>
          <w:w w:val="100"/>
          <w:position w:val="0"/>
        </w:rPr>
        <w:t>（</w:t>
      </w:r>
      <w:r>
        <w:rPr>
          <w:rFonts w:ascii="Times New Roman" w:hAnsi="Times New Roman" w:eastAsia="Times New Roman"/>
          <w:spacing w:val="0"/>
          <w:w w:val="100"/>
          <w:position w:val="0"/>
        </w:rPr>
        <w:t>5</w:t>
      </w:r>
      <w:r>
        <w:rPr>
          <w:spacing w:val="0"/>
          <w:w w:val="100"/>
          <w:position w:val="0"/>
        </w:rPr>
        <w:t xml:space="preserve">）丙酮酸激酶催化 </w:t>
      </w:r>
      <w:r>
        <w:rPr>
          <w:rFonts w:ascii="Times New Roman" w:hAnsi="Times New Roman" w:eastAsia="Times New Roman"/>
          <w:spacing w:val="0"/>
          <w:w w:val="100"/>
          <w:position w:val="0"/>
        </w:rPr>
        <w:t xml:space="preserve">PEP </w:t>
      </w:r>
      <w:r>
        <w:rPr>
          <w:spacing w:val="0"/>
          <w:w w:val="100"/>
          <w:position w:val="0"/>
        </w:rPr>
        <w:t>转化为丙酮酸，当输入根瘤细胞的有机物增多，丙酮酸激酶基因的表达水平就会降低，这有利于根瘤细胞固氮，原因是</w:t>
      </w:r>
      <w:r>
        <w:rPr>
          <w:spacing w:val="0"/>
          <w:w w:val="100"/>
          <w:position w:val="0"/>
          <w:u w:val="single"/>
        </w:rPr>
        <w:t xml:space="preserve"> </w:t>
      </w:r>
      <w:r>
        <w:rPr>
          <w:rFonts w:hint="eastAsia"/>
          <w:spacing w:val="0"/>
          <w:w w:val="100"/>
          <w:position w:val="0"/>
          <w:u w:val="single"/>
          <w:lang w:val="en-US" w:eastAsia="zh-CN"/>
        </w:rPr>
        <w:t xml:space="preserve">                               </w:t>
      </w:r>
    </w:p>
    <w:p w14:paraId="2B684F95">
      <w:pPr>
        <w:pStyle w:val="2"/>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textAlignment w:val="auto"/>
        <w:rPr>
          <w:spacing w:val="0"/>
          <w:w w:val="100"/>
          <w:position w:val="0"/>
        </w:rPr>
      </w:pPr>
      <w:r>
        <w:rPr>
          <w:rFonts w:hint="eastAsia"/>
          <w:spacing w:val="0"/>
          <w:w w:val="100"/>
          <w:position w:val="0"/>
          <w:u w:val="single"/>
          <w:lang w:val="en-US" w:eastAsia="zh-CN"/>
        </w:rPr>
        <w:t>________________________________________</w:t>
      </w:r>
      <w:r>
        <w:rPr>
          <w:spacing w:val="0"/>
          <w:w w:val="100"/>
          <w:position w:val="0"/>
        </w:rPr>
        <w:t>（</w:t>
      </w:r>
      <w:r>
        <w:rPr>
          <w:rFonts w:ascii="Times New Roman" w:hAnsi="Times New Roman" w:eastAsia="Times New Roman"/>
          <w:spacing w:val="0"/>
          <w:w w:val="100"/>
          <w:position w:val="0"/>
        </w:rPr>
        <w:t xml:space="preserve">2 </w:t>
      </w:r>
      <w:r>
        <w:rPr>
          <w:spacing w:val="0"/>
          <w:w w:val="100"/>
          <w:position w:val="0"/>
        </w:rPr>
        <w:t>分）。</w:t>
      </w:r>
    </w:p>
    <w:p w14:paraId="03CBD90A">
      <w:pPr>
        <w:pStyle w:val="2"/>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both"/>
        <w:textAlignment w:val="auto"/>
        <w:rPr>
          <w:spacing w:val="0"/>
          <w:w w:val="100"/>
          <w:position w:val="0"/>
        </w:rPr>
      </w:pPr>
      <w:r>
        <w:rPr>
          <w:spacing w:val="0"/>
          <w:w w:val="100"/>
          <w:position w:val="0"/>
        </w:rPr>
        <w:drawing>
          <wp:anchor distT="0" distB="0" distL="0" distR="0" simplePos="0" relativeHeight="251660288" behindDoc="0" locked="0" layoutInCell="1" allowOverlap="1">
            <wp:simplePos x="0" y="0"/>
            <wp:positionH relativeFrom="page">
              <wp:posOffset>3249295</wp:posOffset>
            </wp:positionH>
            <wp:positionV relativeFrom="paragraph">
              <wp:posOffset>704215</wp:posOffset>
            </wp:positionV>
            <wp:extent cx="2778125" cy="1609725"/>
            <wp:effectExtent l="0" t="0" r="3175" b="3175"/>
            <wp:wrapTopAndBottom/>
            <wp:docPr id="19"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10.jpeg"/>
                    <pic:cNvPicPr>
                      <a:picLocks noChangeAspect="1"/>
                    </pic:cNvPicPr>
                  </pic:nvPicPr>
                  <pic:blipFill>
                    <a:blip r:embed="rId16" cstate="print"/>
                    <a:stretch>
                      <a:fillRect/>
                    </a:stretch>
                  </pic:blipFill>
                  <pic:spPr>
                    <a:xfrm>
                      <a:off x="0" y="0"/>
                      <a:ext cx="2778125" cy="1609725"/>
                    </a:xfrm>
                    <a:prstGeom prst="rect">
                      <a:avLst/>
                    </a:prstGeom>
                  </pic:spPr>
                </pic:pic>
              </a:graphicData>
            </a:graphic>
          </wp:anchor>
        </w:drawing>
      </w:r>
      <w:r>
        <w:rPr>
          <w:spacing w:val="0"/>
          <w:w w:val="100"/>
          <w:position w:val="0"/>
        </w:rPr>
        <mc:AlternateContent>
          <mc:Choice Requires="wps">
            <w:drawing>
              <wp:anchor distT="0" distB="0" distL="114300" distR="114300" simplePos="0" relativeHeight="251659264" behindDoc="0" locked="0" layoutInCell="1" allowOverlap="1">
                <wp:simplePos x="0" y="0"/>
                <wp:positionH relativeFrom="page">
                  <wp:posOffset>922020</wp:posOffset>
                </wp:positionH>
                <wp:positionV relativeFrom="paragraph">
                  <wp:posOffset>900430</wp:posOffset>
                </wp:positionV>
                <wp:extent cx="2091690" cy="949960"/>
                <wp:effectExtent l="0" t="0" r="0" b="0"/>
                <wp:wrapTopAndBottom/>
                <wp:docPr id="2" name="文本框 2"/>
                <wp:cNvGraphicFramePr/>
                <a:graphic xmlns:a="http://schemas.openxmlformats.org/drawingml/2006/main">
                  <a:graphicData uri="http://schemas.microsoft.com/office/word/2010/wordprocessingShape">
                    <wps:wsp>
                      <wps:cNvSpPr txBox="1"/>
                      <wps:spPr>
                        <a:xfrm>
                          <a:off x="0" y="0"/>
                          <a:ext cx="2091690" cy="949960"/>
                        </a:xfrm>
                        <a:prstGeom prst="rect">
                          <a:avLst/>
                        </a:prstGeom>
                        <a:noFill/>
                        <a:ln>
                          <a:noFill/>
                        </a:ln>
                      </wps:spPr>
                      <wps:txbx>
                        <w:txbxContent>
                          <w:tbl>
                            <w:tblPr>
                              <w:tblStyle w:val="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6"/>
                              <w:gridCol w:w="1057"/>
                              <w:gridCol w:w="1166"/>
                            </w:tblGrid>
                            <w:tr w14:paraId="1E8E6D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056" w:type="dxa"/>
                                </w:tcPr>
                                <w:p w14:paraId="6F60026F">
                                  <w:pPr>
                                    <w:pStyle w:val="8"/>
                                    <w:spacing w:before="1"/>
                                    <w:ind w:left="83" w:right="81"/>
                                    <w:rPr>
                                      <w:sz w:val="21"/>
                                    </w:rPr>
                                  </w:pPr>
                                  <w:r>
                                    <w:rPr>
                                      <w:sz w:val="21"/>
                                    </w:rPr>
                                    <w:t>突变品系</w:t>
                                  </w:r>
                                </w:p>
                              </w:tc>
                              <w:tc>
                                <w:tcPr>
                                  <w:tcW w:w="1057" w:type="dxa"/>
                                </w:tcPr>
                                <w:p w14:paraId="1E0869B0">
                                  <w:pPr>
                                    <w:pStyle w:val="8"/>
                                    <w:spacing w:before="1"/>
                                    <w:ind w:left="83" w:right="82"/>
                                    <w:rPr>
                                      <w:sz w:val="21"/>
                                    </w:rPr>
                                  </w:pPr>
                                  <w:r>
                                    <w:rPr>
                                      <w:sz w:val="21"/>
                                    </w:rPr>
                                    <w:t>突变基因</w:t>
                                  </w:r>
                                </w:p>
                              </w:tc>
                              <w:tc>
                                <w:tcPr>
                                  <w:tcW w:w="1166" w:type="dxa"/>
                                </w:tcPr>
                                <w:p w14:paraId="67EA10C4">
                                  <w:pPr>
                                    <w:pStyle w:val="8"/>
                                    <w:spacing w:before="1"/>
                                    <w:ind w:left="82" w:right="82"/>
                                    <w:rPr>
                                      <w:sz w:val="21"/>
                                    </w:rPr>
                                  </w:pPr>
                                  <w:r>
                                    <w:rPr>
                                      <w:sz w:val="21"/>
                                    </w:rPr>
                                    <w:t>基因型</w:t>
                                  </w:r>
                                </w:p>
                              </w:tc>
                            </w:tr>
                            <w:tr w14:paraId="42B20F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056" w:type="dxa"/>
                                </w:tcPr>
                                <w:p w14:paraId="126BE0FE">
                                  <w:pPr>
                                    <w:pStyle w:val="8"/>
                                    <w:spacing w:before="4"/>
                                    <w:rPr>
                                      <w:sz w:val="21"/>
                                    </w:rPr>
                                  </w:pPr>
                                  <w:r>
                                    <w:rPr>
                                      <w:w w:val="100"/>
                                      <w:sz w:val="21"/>
                                    </w:rPr>
                                    <w:t>甲</w:t>
                                  </w:r>
                                </w:p>
                              </w:tc>
                              <w:tc>
                                <w:tcPr>
                                  <w:tcW w:w="1057" w:type="dxa"/>
                                </w:tcPr>
                                <w:p w14:paraId="5826749E">
                                  <w:pPr>
                                    <w:pStyle w:val="8"/>
                                    <w:spacing w:before="3"/>
                                    <w:ind w:left="80" w:right="82"/>
                                    <w:rPr>
                                      <w:sz w:val="11"/>
                                    </w:rPr>
                                  </w:pPr>
                                  <w:r>
                                    <w:rPr>
                                      <w:position w:val="1"/>
                                      <w:sz w:val="21"/>
                                    </w:rPr>
                                    <w:t>w</w:t>
                                  </w:r>
                                  <w:r>
                                    <w:rPr>
                                      <w:sz w:val="11"/>
                                    </w:rPr>
                                    <w:t>1</w:t>
                                  </w:r>
                                </w:p>
                              </w:tc>
                              <w:tc>
                                <w:tcPr>
                                  <w:tcW w:w="1166" w:type="dxa"/>
                                </w:tcPr>
                                <w:p w14:paraId="20208371">
                                  <w:pPr>
                                    <w:pStyle w:val="8"/>
                                    <w:spacing w:before="3"/>
                                    <w:ind w:left="84" w:right="82"/>
                                    <w:rPr>
                                      <w:sz w:val="21"/>
                                    </w:rPr>
                                  </w:pPr>
                                  <w:r>
                                    <w:rPr>
                                      <w:position w:val="1"/>
                                      <w:sz w:val="21"/>
                                    </w:rPr>
                                    <w:t>w</w:t>
                                  </w:r>
                                  <w:r>
                                    <w:rPr>
                                      <w:sz w:val="11"/>
                                    </w:rPr>
                                    <w:t>1</w:t>
                                  </w:r>
                                  <w:r>
                                    <w:rPr>
                                      <w:position w:val="1"/>
                                      <w:sz w:val="21"/>
                                    </w:rPr>
                                    <w:t>w</w:t>
                                  </w:r>
                                  <w:r>
                                    <w:rPr>
                                      <w:sz w:val="11"/>
                                    </w:rPr>
                                    <w:t>1</w:t>
                                  </w:r>
                                  <w:r>
                                    <w:rPr>
                                      <w:position w:val="1"/>
                                      <w:sz w:val="21"/>
                                    </w:rPr>
                                    <w:t>/++/++</w:t>
                                  </w:r>
                                </w:p>
                              </w:tc>
                            </w:tr>
                            <w:tr w14:paraId="006062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056" w:type="dxa"/>
                                </w:tcPr>
                                <w:p w14:paraId="7F9F2C89">
                                  <w:pPr>
                                    <w:pStyle w:val="8"/>
                                    <w:spacing w:before="1"/>
                                    <w:rPr>
                                      <w:sz w:val="21"/>
                                    </w:rPr>
                                  </w:pPr>
                                  <w:r>
                                    <w:rPr>
                                      <w:w w:val="100"/>
                                      <w:sz w:val="21"/>
                                    </w:rPr>
                                    <w:t>乙</w:t>
                                  </w:r>
                                </w:p>
                              </w:tc>
                              <w:tc>
                                <w:tcPr>
                                  <w:tcW w:w="1057" w:type="dxa"/>
                                </w:tcPr>
                                <w:p w14:paraId="3F4EAD7A">
                                  <w:pPr>
                                    <w:pStyle w:val="8"/>
                                    <w:spacing w:before="1"/>
                                    <w:ind w:left="80" w:right="82"/>
                                    <w:rPr>
                                      <w:sz w:val="11"/>
                                    </w:rPr>
                                  </w:pPr>
                                  <w:r>
                                    <w:rPr>
                                      <w:position w:val="1"/>
                                      <w:sz w:val="21"/>
                                    </w:rPr>
                                    <w:t>w</w:t>
                                  </w:r>
                                  <w:r>
                                    <w:rPr>
                                      <w:sz w:val="11"/>
                                    </w:rPr>
                                    <w:t>2</w:t>
                                  </w:r>
                                </w:p>
                              </w:tc>
                              <w:tc>
                                <w:tcPr>
                                  <w:tcW w:w="1166" w:type="dxa"/>
                                </w:tcPr>
                                <w:p w14:paraId="17E00B8F">
                                  <w:pPr>
                                    <w:pStyle w:val="8"/>
                                    <w:spacing w:before="1"/>
                                    <w:ind w:left="84" w:right="82"/>
                                    <w:rPr>
                                      <w:sz w:val="21"/>
                                    </w:rPr>
                                  </w:pPr>
                                  <w:r>
                                    <w:rPr>
                                      <w:position w:val="1"/>
                                      <w:sz w:val="21"/>
                                    </w:rPr>
                                    <w:t>++/w</w:t>
                                  </w:r>
                                  <w:r>
                                    <w:rPr>
                                      <w:sz w:val="11"/>
                                    </w:rPr>
                                    <w:t>2</w:t>
                                  </w:r>
                                  <w:r>
                                    <w:rPr>
                                      <w:position w:val="1"/>
                                      <w:sz w:val="21"/>
                                    </w:rPr>
                                    <w:t>w</w:t>
                                  </w:r>
                                  <w:r>
                                    <w:rPr>
                                      <w:sz w:val="11"/>
                                    </w:rPr>
                                    <w:t>2</w:t>
                                  </w:r>
                                  <w:r>
                                    <w:rPr>
                                      <w:position w:val="1"/>
                                      <w:sz w:val="21"/>
                                    </w:rPr>
                                    <w:t>/++</w:t>
                                  </w:r>
                                </w:p>
                              </w:tc>
                            </w:tr>
                            <w:tr w14:paraId="290065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1056" w:type="dxa"/>
                                </w:tcPr>
                                <w:p w14:paraId="43AA5A56">
                                  <w:pPr>
                                    <w:pStyle w:val="8"/>
                                    <w:spacing w:before="1"/>
                                    <w:rPr>
                                      <w:sz w:val="21"/>
                                    </w:rPr>
                                  </w:pPr>
                                  <w:r>
                                    <w:rPr>
                                      <w:w w:val="100"/>
                                      <w:sz w:val="21"/>
                                    </w:rPr>
                                    <w:t>丙</w:t>
                                  </w:r>
                                </w:p>
                              </w:tc>
                              <w:tc>
                                <w:tcPr>
                                  <w:tcW w:w="1057" w:type="dxa"/>
                                </w:tcPr>
                                <w:p w14:paraId="2376AAB9">
                                  <w:pPr>
                                    <w:pStyle w:val="8"/>
                                    <w:spacing w:before="1"/>
                                    <w:ind w:left="80" w:right="82"/>
                                    <w:rPr>
                                      <w:sz w:val="11"/>
                                    </w:rPr>
                                  </w:pPr>
                                  <w:r>
                                    <w:rPr>
                                      <w:position w:val="1"/>
                                      <w:sz w:val="21"/>
                                    </w:rPr>
                                    <w:t>w</w:t>
                                  </w:r>
                                  <w:r>
                                    <w:rPr>
                                      <w:sz w:val="11"/>
                                    </w:rPr>
                                    <w:t>3</w:t>
                                  </w:r>
                                </w:p>
                              </w:tc>
                              <w:tc>
                                <w:tcPr>
                                  <w:tcW w:w="1166" w:type="dxa"/>
                                </w:tcPr>
                                <w:p w14:paraId="54EAAF7E">
                                  <w:pPr>
                                    <w:pStyle w:val="8"/>
                                    <w:spacing w:before="1"/>
                                    <w:ind w:left="84" w:right="82"/>
                                    <w:rPr>
                                      <w:sz w:val="11"/>
                                    </w:rPr>
                                  </w:pPr>
                                  <w:r>
                                    <w:rPr>
                                      <w:position w:val="1"/>
                                      <w:sz w:val="21"/>
                                    </w:rPr>
                                    <w:t>++/++/w</w:t>
                                  </w:r>
                                  <w:r>
                                    <w:rPr>
                                      <w:sz w:val="11"/>
                                    </w:rPr>
                                    <w:t>3</w:t>
                                  </w:r>
                                  <w:r>
                                    <w:rPr>
                                      <w:position w:val="1"/>
                                      <w:sz w:val="21"/>
                                    </w:rPr>
                                    <w:t>w</w:t>
                                  </w:r>
                                  <w:r>
                                    <w:rPr>
                                      <w:sz w:val="11"/>
                                    </w:rPr>
                                    <w:t>3</w:t>
                                  </w:r>
                                </w:p>
                              </w:tc>
                            </w:tr>
                          </w:tbl>
                          <w:p w14:paraId="4D6CBC6E">
                            <w:pPr>
                              <w:pStyle w:val="2"/>
                              <w:spacing w:before="0"/>
                              <w:ind w:left="0"/>
                            </w:pPr>
                          </w:p>
                        </w:txbxContent>
                      </wps:txbx>
                      <wps:bodyPr lIns="0" tIns="0" rIns="0" bIns="0" upright="1"/>
                    </wps:wsp>
                  </a:graphicData>
                </a:graphic>
              </wp:anchor>
            </w:drawing>
          </mc:Choice>
          <mc:Fallback>
            <w:pict>
              <v:shape id="_x0000_s1026" o:spid="_x0000_s1026" o:spt="202" type="#_x0000_t202" style="position:absolute;left:0pt;margin-left:72.6pt;margin-top:70.9pt;height:74.8pt;width:164.7pt;mso-position-horizontal-relative:page;mso-wrap-distance-bottom:0pt;mso-wrap-distance-top:0pt;z-index:251659264;mso-width-relative:page;mso-height-relative:page;" filled="f" stroked="f" coordsize="21600,21600" o:gfxdata="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8QfFf2AAAAAsBAAAPAAAAAAAAAAEAIAAAACIAAABkcnMvZG93bnJldi54bWxQSwEC&#10;FAAUAAAACACHTuJAME3lfbsBAAByAwAADgAAAAAAAAABACAAAAAnAQAAZHJzL2Uyb0RvYy54bWxQ&#10;SwUGAAAAAAYABgBZAQAAVAUAAAAA&#10;">
                <v:fill on="f" focussize="0,0"/>
                <v:stroke on="f"/>
                <v:imagedata o:title=""/>
                <o:lock v:ext="edit" aspectratio="f"/>
                <v:textbox inset="0mm,0mm,0mm,0mm">
                  <w:txbxContent>
                    <w:tbl>
                      <w:tblPr>
                        <w:tblStyle w:val="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6"/>
                        <w:gridCol w:w="1057"/>
                        <w:gridCol w:w="1166"/>
                      </w:tblGrid>
                      <w:tr w14:paraId="1E8E6D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056" w:type="dxa"/>
                          </w:tcPr>
                          <w:p w14:paraId="6F60026F">
                            <w:pPr>
                              <w:pStyle w:val="8"/>
                              <w:spacing w:before="1"/>
                              <w:ind w:left="83" w:right="81"/>
                              <w:rPr>
                                <w:sz w:val="21"/>
                              </w:rPr>
                            </w:pPr>
                            <w:r>
                              <w:rPr>
                                <w:sz w:val="21"/>
                              </w:rPr>
                              <w:t>突变品系</w:t>
                            </w:r>
                          </w:p>
                        </w:tc>
                        <w:tc>
                          <w:tcPr>
                            <w:tcW w:w="1057" w:type="dxa"/>
                          </w:tcPr>
                          <w:p w14:paraId="1E0869B0">
                            <w:pPr>
                              <w:pStyle w:val="8"/>
                              <w:spacing w:before="1"/>
                              <w:ind w:left="83" w:right="82"/>
                              <w:rPr>
                                <w:sz w:val="21"/>
                              </w:rPr>
                            </w:pPr>
                            <w:r>
                              <w:rPr>
                                <w:sz w:val="21"/>
                              </w:rPr>
                              <w:t>突变基因</w:t>
                            </w:r>
                          </w:p>
                        </w:tc>
                        <w:tc>
                          <w:tcPr>
                            <w:tcW w:w="1166" w:type="dxa"/>
                          </w:tcPr>
                          <w:p w14:paraId="67EA10C4">
                            <w:pPr>
                              <w:pStyle w:val="8"/>
                              <w:spacing w:before="1"/>
                              <w:ind w:left="82" w:right="82"/>
                              <w:rPr>
                                <w:sz w:val="21"/>
                              </w:rPr>
                            </w:pPr>
                            <w:r>
                              <w:rPr>
                                <w:sz w:val="21"/>
                              </w:rPr>
                              <w:t>基因型</w:t>
                            </w:r>
                          </w:p>
                        </w:tc>
                      </w:tr>
                      <w:tr w14:paraId="42B20F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056" w:type="dxa"/>
                          </w:tcPr>
                          <w:p w14:paraId="126BE0FE">
                            <w:pPr>
                              <w:pStyle w:val="8"/>
                              <w:spacing w:before="4"/>
                              <w:rPr>
                                <w:sz w:val="21"/>
                              </w:rPr>
                            </w:pPr>
                            <w:r>
                              <w:rPr>
                                <w:w w:val="100"/>
                                <w:sz w:val="21"/>
                              </w:rPr>
                              <w:t>甲</w:t>
                            </w:r>
                          </w:p>
                        </w:tc>
                        <w:tc>
                          <w:tcPr>
                            <w:tcW w:w="1057" w:type="dxa"/>
                          </w:tcPr>
                          <w:p w14:paraId="5826749E">
                            <w:pPr>
                              <w:pStyle w:val="8"/>
                              <w:spacing w:before="3"/>
                              <w:ind w:left="80" w:right="82"/>
                              <w:rPr>
                                <w:sz w:val="11"/>
                              </w:rPr>
                            </w:pPr>
                            <w:r>
                              <w:rPr>
                                <w:position w:val="1"/>
                                <w:sz w:val="21"/>
                              </w:rPr>
                              <w:t>w</w:t>
                            </w:r>
                            <w:r>
                              <w:rPr>
                                <w:sz w:val="11"/>
                              </w:rPr>
                              <w:t>1</w:t>
                            </w:r>
                          </w:p>
                        </w:tc>
                        <w:tc>
                          <w:tcPr>
                            <w:tcW w:w="1166" w:type="dxa"/>
                          </w:tcPr>
                          <w:p w14:paraId="20208371">
                            <w:pPr>
                              <w:pStyle w:val="8"/>
                              <w:spacing w:before="3"/>
                              <w:ind w:left="84" w:right="82"/>
                              <w:rPr>
                                <w:sz w:val="21"/>
                              </w:rPr>
                            </w:pPr>
                            <w:r>
                              <w:rPr>
                                <w:position w:val="1"/>
                                <w:sz w:val="21"/>
                              </w:rPr>
                              <w:t>w</w:t>
                            </w:r>
                            <w:r>
                              <w:rPr>
                                <w:sz w:val="11"/>
                              </w:rPr>
                              <w:t>1</w:t>
                            </w:r>
                            <w:r>
                              <w:rPr>
                                <w:position w:val="1"/>
                                <w:sz w:val="21"/>
                              </w:rPr>
                              <w:t>w</w:t>
                            </w:r>
                            <w:r>
                              <w:rPr>
                                <w:sz w:val="11"/>
                              </w:rPr>
                              <w:t>1</w:t>
                            </w:r>
                            <w:r>
                              <w:rPr>
                                <w:position w:val="1"/>
                                <w:sz w:val="21"/>
                              </w:rPr>
                              <w:t>/++/++</w:t>
                            </w:r>
                          </w:p>
                        </w:tc>
                      </w:tr>
                      <w:tr w14:paraId="006062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056" w:type="dxa"/>
                          </w:tcPr>
                          <w:p w14:paraId="7F9F2C89">
                            <w:pPr>
                              <w:pStyle w:val="8"/>
                              <w:spacing w:before="1"/>
                              <w:rPr>
                                <w:sz w:val="21"/>
                              </w:rPr>
                            </w:pPr>
                            <w:r>
                              <w:rPr>
                                <w:w w:val="100"/>
                                <w:sz w:val="21"/>
                              </w:rPr>
                              <w:t>乙</w:t>
                            </w:r>
                          </w:p>
                        </w:tc>
                        <w:tc>
                          <w:tcPr>
                            <w:tcW w:w="1057" w:type="dxa"/>
                          </w:tcPr>
                          <w:p w14:paraId="3F4EAD7A">
                            <w:pPr>
                              <w:pStyle w:val="8"/>
                              <w:spacing w:before="1"/>
                              <w:ind w:left="80" w:right="82"/>
                              <w:rPr>
                                <w:sz w:val="11"/>
                              </w:rPr>
                            </w:pPr>
                            <w:r>
                              <w:rPr>
                                <w:position w:val="1"/>
                                <w:sz w:val="21"/>
                              </w:rPr>
                              <w:t>w</w:t>
                            </w:r>
                            <w:r>
                              <w:rPr>
                                <w:sz w:val="11"/>
                              </w:rPr>
                              <w:t>2</w:t>
                            </w:r>
                          </w:p>
                        </w:tc>
                        <w:tc>
                          <w:tcPr>
                            <w:tcW w:w="1166" w:type="dxa"/>
                          </w:tcPr>
                          <w:p w14:paraId="17E00B8F">
                            <w:pPr>
                              <w:pStyle w:val="8"/>
                              <w:spacing w:before="1"/>
                              <w:ind w:left="84" w:right="82"/>
                              <w:rPr>
                                <w:sz w:val="21"/>
                              </w:rPr>
                            </w:pPr>
                            <w:r>
                              <w:rPr>
                                <w:position w:val="1"/>
                                <w:sz w:val="21"/>
                              </w:rPr>
                              <w:t>++/w</w:t>
                            </w:r>
                            <w:r>
                              <w:rPr>
                                <w:sz w:val="11"/>
                              </w:rPr>
                              <w:t>2</w:t>
                            </w:r>
                            <w:r>
                              <w:rPr>
                                <w:position w:val="1"/>
                                <w:sz w:val="21"/>
                              </w:rPr>
                              <w:t>w</w:t>
                            </w:r>
                            <w:r>
                              <w:rPr>
                                <w:sz w:val="11"/>
                              </w:rPr>
                              <w:t>2</w:t>
                            </w:r>
                            <w:r>
                              <w:rPr>
                                <w:position w:val="1"/>
                                <w:sz w:val="21"/>
                              </w:rPr>
                              <w:t>/++</w:t>
                            </w:r>
                          </w:p>
                        </w:tc>
                      </w:tr>
                      <w:tr w14:paraId="290065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1056" w:type="dxa"/>
                          </w:tcPr>
                          <w:p w14:paraId="43AA5A56">
                            <w:pPr>
                              <w:pStyle w:val="8"/>
                              <w:spacing w:before="1"/>
                              <w:rPr>
                                <w:sz w:val="21"/>
                              </w:rPr>
                            </w:pPr>
                            <w:r>
                              <w:rPr>
                                <w:w w:val="100"/>
                                <w:sz w:val="21"/>
                              </w:rPr>
                              <w:t>丙</w:t>
                            </w:r>
                          </w:p>
                        </w:tc>
                        <w:tc>
                          <w:tcPr>
                            <w:tcW w:w="1057" w:type="dxa"/>
                          </w:tcPr>
                          <w:p w14:paraId="2376AAB9">
                            <w:pPr>
                              <w:pStyle w:val="8"/>
                              <w:spacing w:before="1"/>
                              <w:ind w:left="80" w:right="82"/>
                              <w:rPr>
                                <w:sz w:val="11"/>
                              </w:rPr>
                            </w:pPr>
                            <w:r>
                              <w:rPr>
                                <w:position w:val="1"/>
                                <w:sz w:val="21"/>
                              </w:rPr>
                              <w:t>w</w:t>
                            </w:r>
                            <w:r>
                              <w:rPr>
                                <w:sz w:val="11"/>
                              </w:rPr>
                              <w:t>3</w:t>
                            </w:r>
                          </w:p>
                        </w:tc>
                        <w:tc>
                          <w:tcPr>
                            <w:tcW w:w="1166" w:type="dxa"/>
                          </w:tcPr>
                          <w:p w14:paraId="54EAAF7E">
                            <w:pPr>
                              <w:pStyle w:val="8"/>
                              <w:spacing w:before="1"/>
                              <w:ind w:left="84" w:right="82"/>
                              <w:rPr>
                                <w:sz w:val="11"/>
                              </w:rPr>
                            </w:pPr>
                            <w:r>
                              <w:rPr>
                                <w:position w:val="1"/>
                                <w:sz w:val="21"/>
                              </w:rPr>
                              <w:t>++/++/w</w:t>
                            </w:r>
                            <w:r>
                              <w:rPr>
                                <w:sz w:val="11"/>
                              </w:rPr>
                              <w:t>3</w:t>
                            </w:r>
                            <w:r>
                              <w:rPr>
                                <w:position w:val="1"/>
                                <w:sz w:val="21"/>
                              </w:rPr>
                              <w:t>w</w:t>
                            </w:r>
                            <w:r>
                              <w:rPr>
                                <w:sz w:val="11"/>
                              </w:rPr>
                              <w:t>3</w:t>
                            </w:r>
                          </w:p>
                        </w:tc>
                      </w:tr>
                    </w:tbl>
                    <w:p w14:paraId="4D6CBC6E">
                      <w:pPr>
                        <w:pStyle w:val="2"/>
                        <w:spacing w:before="0"/>
                        <w:ind w:left="0"/>
                      </w:pPr>
                    </w:p>
                  </w:txbxContent>
                </v:textbox>
                <w10:wrap type="topAndBottom"/>
              </v:shape>
            </w:pict>
          </mc:Fallback>
        </mc:AlternateContent>
      </w:r>
      <w:r>
        <w:rPr>
          <w:spacing w:val="0"/>
          <w:w w:val="100"/>
          <w:position w:val="0"/>
        </w:rPr>
        <w:t>21．（12 分）二倍体圆叶风铃草花冠呈蓝色，具有较高的园艺价值。研究人员发现三个纯种白花隐性突变品系，其突变基因及基因型如下表。为确定突变基因在染色体上的位置关系，进行如下杂交实验（不考虑其他突变和互换），请回答下列问题。</w:t>
      </w:r>
    </w:p>
    <w:p w14:paraId="6C8CEF7D">
      <w:pPr>
        <w:pStyle w:val="2"/>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both"/>
        <w:textAlignment w:val="auto"/>
        <w:rPr>
          <w:spacing w:val="0"/>
          <w:w w:val="100"/>
          <w:position w:val="0"/>
        </w:rPr>
        <w:sectPr>
          <w:pgSz w:w="10440" w:h="14750"/>
          <w:pgMar w:top="1400" w:right="860" w:bottom="1380" w:left="980" w:header="0" w:footer="1187" w:gutter="0"/>
          <w:cols w:space="720" w:num="1"/>
        </w:sectPr>
      </w:pPr>
    </w:p>
    <w:p w14:paraId="5853FA30">
      <w:pPr>
        <w:pStyle w:val="2"/>
        <w:keepNext w:val="0"/>
        <w:keepLines w:val="0"/>
        <w:pageBreakBefore w:val="0"/>
        <w:widowControl w:val="0"/>
        <w:tabs>
          <w:tab w:val="left" w:pos="4826"/>
        </w:tabs>
        <w:kinsoku/>
        <w:wordWrap/>
        <w:overflowPunct/>
        <w:topLinePunct w:val="0"/>
        <w:autoSpaceDE w:val="0"/>
        <w:autoSpaceDN w:val="0"/>
        <w:bidi w:val="0"/>
        <w:adjustRightInd/>
        <w:snapToGrid/>
        <w:spacing w:before="0" w:line="240" w:lineRule="auto"/>
        <w:ind w:left="0" w:right="0" w:firstLine="0"/>
        <w:textAlignment w:val="auto"/>
        <w:rPr>
          <w:spacing w:val="0"/>
          <w:w w:val="100"/>
          <w:position w:val="0"/>
        </w:rPr>
      </w:pPr>
      <w:r>
        <w:rPr>
          <w:spacing w:val="0"/>
          <w:w w:val="100"/>
          <w:position w:val="0"/>
        </w:rPr>
        <w:t>（</w:t>
      </w:r>
      <w:r>
        <w:rPr>
          <w:rFonts w:ascii="Times New Roman" w:hAnsi="Times New Roman" w:eastAsia="Times New Roman"/>
          <w:spacing w:val="0"/>
          <w:w w:val="100"/>
          <w:position w:val="0"/>
        </w:rPr>
        <w:t>1</w:t>
      </w:r>
      <w:r>
        <w:rPr>
          <w:spacing w:val="0"/>
          <w:w w:val="100"/>
          <w:position w:val="0"/>
        </w:rPr>
        <w:t>）圆叶风铃草花冠细胞中蓝色色素存在于</w:t>
      </w:r>
      <w:r>
        <w:rPr>
          <w:spacing w:val="0"/>
          <w:w w:val="100"/>
          <w:position w:val="0"/>
          <w:u w:val="single"/>
        </w:rPr>
        <w:t xml:space="preserve">  </w:t>
      </w:r>
      <w:r>
        <w:rPr>
          <w:rFonts w:hint="eastAsia"/>
          <w:spacing w:val="0"/>
          <w:w w:val="100"/>
          <w:position w:val="0"/>
          <w:u w:val="single"/>
          <w:lang w:val="en-US" w:eastAsia="zh-CN"/>
        </w:rPr>
        <w:t xml:space="preserve">     </w:t>
      </w:r>
      <w:r>
        <w:rPr>
          <w:spacing w:val="0"/>
          <w:w w:val="100"/>
          <w:position w:val="0"/>
          <w:u w:val="single"/>
        </w:rPr>
        <w:tab/>
      </w:r>
      <w:r>
        <w:rPr>
          <w:spacing w:val="0"/>
          <w:w w:val="100"/>
          <w:position w:val="0"/>
        </w:rPr>
        <w:t>（细胞器）中。</w:t>
      </w:r>
    </w:p>
    <w:p w14:paraId="7A037637">
      <w:pPr>
        <w:pStyle w:val="2"/>
        <w:keepNext w:val="0"/>
        <w:keepLines w:val="0"/>
        <w:pageBreakBefore w:val="0"/>
        <w:widowControl w:val="0"/>
        <w:tabs>
          <w:tab w:val="left" w:pos="4519"/>
          <w:tab w:val="left" w:pos="7306"/>
        </w:tabs>
        <w:kinsoku/>
        <w:wordWrap/>
        <w:overflowPunct/>
        <w:topLinePunct w:val="0"/>
        <w:autoSpaceDE w:val="0"/>
        <w:autoSpaceDN w:val="0"/>
        <w:bidi w:val="0"/>
        <w:adjustRightInd/>
        <w:snapToGrid/>
        <w:spacing w:before="0" w:line="240" w:lineRule="auto"/>
        <w:ind w:left="0" w:right="0" w:firstLine="0"/>
        <w:textAlignment w:val="auto"/>
        <w:rPr>
          <w:spacing w:val="0"/>
          <w:w w:val="100"/>
          <w:position w:val="0"/>
        </w:rPr>
      </w:pPr>
      <w:r>
        <w:rPr>
          <w:spacing w:val="0"/>
          <w:w w:val="100"/>
          <w:position w:val="0"/>
        </w:rPr>
        <w:t>（</w:t>
      </w:r>
      <w:r>
        <w:rPr>
          <w:rFonts w:ascii="Times New Roman" w:hAnsi="Times New Roman" w:eastAsia="Times New Roman"/>
          <w:spacing w:val="0"/>
          <w:w w:val="100"/>
          <w:position w:val="0"/>
        </w:rPr>
        <w:t>2</w:t>
      </w:r>
      <w:r>
        <w:rPr>
          <w:spacing w:val="0"/>
          <w:w w:val="100"/>
          <w:position w:val="0"/>
        </w:rPr>
        <w:t xml:space="preserve">）杂交实验说明 </w:t>
      </w:r>
      <w:r>
        <w:rPr>
          <w:rFonts w:ascii="Times New Roman" w:hAnsi="Times New Roman" w:eastAsia="Times New Roman"/>
          <w:spacing w:val="0"/>
          <w:w w:val="100"/>
          <w:position w:val="0"/>
        </w:rPr>
        <w:t>w</w:t>
      </w:r>
      <w:r>
        <w:rPr>
          <w:rFonts w:ascii="Times New Roman" w:hAnsi="Times New Roman" w:eastAsia="Times New Roman"/>
          <w:spacing w:val="0"/>
          <w:w w:val="100"/>
          <w:position w:val="0"/>
          <w:sz w:val="14"/>
        </w:rPr>
        <w:t>1</w:t>
      </w:r>
      <w:r>
        <w:rPr>
          <w:spacing w:val="0"/>
          <w:w w:val="100"/>
          <w:position w:val="0"/>
        </w:rPr>
        <w:t>、</w:t>
      </w:r>
      <w:r>
        <w:rPr>
          <w:rFonts w:ascii="Times New Roman" w:hAnsi="Times New Roman" w:eastAsia="Times New Roman"/>
          <w:spacing w:val="0"/>
          <w:w w:val="100"/>
          <w:position w:val="0"/>
        </w:rPr>
        <w:t>w</w:t>
      </w:r>
      <w:r>
        <w:rPr>
          <w:rFonts w:ascii="Times New Roman" w:hAnsi="Times New Roman" w:eastAsia="Times New Roman"/>
          <w:spacing w:val="0"/>
          <w:w w:val="100"/>
          <w:position w:val="0"/>
          <w:sz w:val="14"/>
        </w:rPr>
        <w:t xml:space="preserve">2 </w:t>
      </w:r>
      <w:r>
        <w:rPr>
          <w:spacing w:val="0"/>
          <w:w w:val="100"/>
          <w:position w:val="0"/>
        </w:rPr>
        <w:t>的位置关系是</w:t>
      </w:r>
      <w:r>
        <w:rPr>
          <w:spacing w:val="0"/>
          <w:w w:val="100"/>
          <w:position w:val="0"/>
          <w:u w:val="single"/>
        </w:rPr>
        <w:t xml:space="preserve">  </w:t>
      </w:r>
      <w:r>
        <w:rPr>
          <w:rFonts w:hint="eastAsia"/>
          <w:spacing w:val="0"/>
          <w:w w:val="100"/>
          <w:position w:val="0"/>
          <w:u w:val="single"/>
          <w:lang w:val="en-US" w:eastAsia="zh-CN"/>
        </w:rPr>
        <w:t xml:space="preserve">                         </w:t>
      </w:r>
      <w:r>
        <w:rPr>
          <w:spacing w:val="0"/>
          <w:w w:val="100"/>
          <w:position w:val="0"/>
        </w:rPr>
        <w:t>、</w:t>
      </w:r>
      <w:r>
        <w:rPr>
          <w:rFonts w:ascii="Times New Roman" w:hAnsi="Times New Roman" w:eastAsia="Times New Roman"/>
          <w:spacing w:val="0"/>
          <w:w w:val="100"/>
          <w:position w:val="0"/>
        </w:rPr>
        <w:t>w</w:t>
      </w:r>
      <w:r>
        <w:rPr>
          <w:rFonts w:ascii="Times New Roman" w:hAnsi="Times New Roman" w:eastAsia="Times New Roman"/>
          <w:spacing w:val="0"/>
          <w:w w:val="100"/>
          <w:position w:val="0"/>
          <w:sz w:val="14"/>
        </w:rPr>
        <w:t>1</w:t>
      </w:r>
      <w:r>
        <w:rPr>
          <w:spacing w:val="0"/>
          <w:w w:val="100"/>
          <w:position w:val="0"/>
        </w:rPr>
        <w:t>、</w:t>
      </w:r>
      <w:r>
        <w:rPr>
          <w:rFonts w:ascii="Times New Roman" w:hAnsi="Times New Roman" w:eastAsia="Times New Roman"/>
          <w:spacing w:val="0"/>
          <w:w w:val="100"/>
          <w:position w:val="0"/>
        </w:rPr>
        <w:t>w</w:t>
      </w:r>
      <w:r>
        <w:rPr>
          <w:rFonts w:ascii="Times New Roman" w:hAnsi="Times New Roman" w:eastAsia="Times New Roman"/>
          <w:spacing w:val="0"/>
          <w:w w:val="100"/>
          <w:position w:val="0"/>
          <w:sz w:val="14"/>
        </w:rPr>
        <w:t xml:space="preserve">3 </w:t>
      </w:r>
      <w:r>
        <w:rPr>
          <w:spacing w:val="0"/>
          <w:w w:val="100"/>
          <w:position w:val="0"/>
        </w:rPr>
        <w:t>的位置关系是</w:t>
      </w:r>
      <w:r>
        <w:rPr>
          <w:spacing w:val="0"/>
          <w:w w:val="100"/>
          <w:position w:val="0"/>
          <w:u w:val="single"/>
        </w:rPr>
        <w:t xml:space="preserve">  </w:t>
      </w:r>
      <w:r>
        <w:rPr>
          <w:rFonts w:hint="eastAsia"/>
          <w:spacing w:val="0"/>
          <w:w w:val="100"/>
          <w:position w:val="0"/>
          <w:u w:val="single"/>
          <w:lang w:val="en-US" w:eastAsia="zh-CN"/>
        </w:rPr>
        <w:t xml:space="preserve">                         </w:t>
      </w:r>
      <w:r>
        <w:rPr>
          <w:spacing w:val="0"/>
          <w:w w:val="100"/>
          <w:position w:val="0"/>
        </w:rPr>
        <w:t>。</w:t>
      </w:r>
    </w:p>
    <w:p w14:paraId="7B0B799B">
      <w:pPr>
        <w:pStyle w:val="2"/>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both"/>
        <w:textAlignment w:val="auto"/>
        <w:rPr>
          <w:spacing w:val="0"/>
          <w:w w:val="100"/>
          <w:position w:val="0"/>
        </w:rPr>
      </w:pPr>
      <w:r>
        <w:rPr>
          <w:spacing w:val="0"/>
          <w:w w:val="100"/>
          <w:position w:val="0"/>
        </w:rPr>
        <w:t>（</w:t>
      </w:r>
      <w:r>
        <w:rPr>
          <w:rFonts w:ascii="Times New Roman" w:hAnsi="Times New Roman" w:eastAsia="Times New Roman"/>
          <w:spacing w:val="0"/>
          <w:w w:val="100"/>
          <w:position w:val="0"/>
        </w:rPr>
        <w:t>3</w:t>
      </w:r>
      <w:r>
        <w:rPr>
          <w:spacing w:val="0"/>
          <w:w w:val="100"/>
          <w:position w:val="0"/>
        </w:rPr>
        <w:t>）若将突变品系乙、丙杂交，</w:t>
      </w:r>
      <w:r>
        <w:rPr>
          <w:rFonts w:ascii="Times New Roman" w:hAnsi="Times New Roman" w:eastAsia="Times New Roman"/>
          <w:spacing w:val="0"/>
          <w:w w:val="100"/>
          <w:position w:val="0"/>
        </w:rPr>
        <w:t>F</w:t>
      </w:r>
      <w:r>
        <w:rPr>
          <w:rFonts w:ascii="Times New Roman" w:hAnsi="Times New Roman" w:eastAsia="Times New Roman"/>
          <w:spacing w:val="0"/>
          <w:w w:val="100"/>
          <w:position w:val="0"/>
          <w:sz w:val="14"/>
        </w:rPr>
        <w:t xml:space="preserve">1 </w:t>
      </w:r>
      <w:r>
        <w:rPr>
          <w:spacing w:val="0"/>
          <w:w w:val="100"/>
          <w:position w:val="0"/>
        </w:rPr>
        <w:t>的表型为</w:t>
      </w:r>
      <w:r>
        <w:rPr>
          <w:spacing w:val="0"/>
          <w:w w:val="100"/>
          <w:position w:val="0"/>
          <w:u w:val="single"/>
        </w:rPr>
        <w:t xml:space="preserve"> </w:t>
      </w:r>
      <w:r>
        <w:rPr>
          <w:rFonts w:hint="eastAsia"/>
          <w:spacing w:val="0"/>
          <w:w w:val="100"/>
          <w:position w:val="0"/>
          <w:u w:val="single"/>
          <w:lang w:val="en-US" w:eastAsia="zh-CN"/>
        </w:rPr>
        <w:t xml:space="preserve">            </w:t>
      </w:r>
      <w:r>
        <w:rPr>
          <w:spacing w:val="0"/>
          <w:w w:val="100"/>
          <w:position w:val="0"/>
        </w:rPr>
        <w:t>，</w:t>
      </w:r>
      <w:r>
        <w:rPr>
          <w:rFonts w:ascii="Times New Roman" w:hAnsi="Times New Roman" w:eastAsia="Times New Roman"/>
          <w:spacing w:val="0"/>
          <w:w w:val="100"/>
          <w:position w:val="0"/>
        </w:rPr>
        <w:t>F</w:t>
      </w:r>
      <w:r>
        <w:rPr>
          <w:rFonts w:ascii="Times New Roman" w:hAnsi="Times New Roman" w:eastAsia="Times New Roman"/>
          <w:spacing w:val="0"/>
          <w:w w:val="100"/>
          <w:position w:val="0"/>
          <w:sz w:val="14"/>
        </w:rPr>
        <w:t xml:space="preserve">1 </w:t>
      </w:r>
      <w:r>
        <w:rPr>
          <w:spacing w:val="0"/>
          <w:w w:val="100"/>
          <w:position w:val="0"/>
        </w:rPr>
        <w:t>自交，</w:t>
      </w:r>
      <w:r>
        <w:rPr>
          <w:rFonts w:ascii="Times New Roman" w:hAnsi="Times New Roman" w:eastAsia="Times New Roman"/>
          <w:spacing w:val="0"/>
          <w:w w:val="100"/>
          <w:position w:val="0"/>
        </w:rPr>
        <w:t>F</w:t>
      </w:r>
      <w:r>
        <w:rPr>
          <w:rFonts w:ascii="Times New Roman" w:hAnsi="Times New Roman" w:eastAsia="Times New Roman"/>
          <w:spacing w:val="0"/>
          <w:w w:val="100"/>
          <w:position w:val="0"/>
          <w:sz w:val="14"/>
        </w:rPr>
        <w:t xml:space="preserve">2 </w:t>
      </w:r>
      <w:r>
        <w:rPr>
          <w:spacing w:val="0"/>
          <w:w w:val="100"/>
          <w:position w:val="0"/>
        </w:rPr>
        <w:t>的表型及比例为</w:t>
      </w:r>
    </w:p>
    <w:p w14:paraId="6169ACDE">
      <w:pPr>
        <w:pStyle w:val="2"/>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both"/>
        <w:textAlignment w:val="auto"/>
        <w:rPr>
          <w:spacing w:val="0"/>
          <w:w w:val="100"/>
          <w:position w:val="0"/>
        </w:rPr>
      </w:pPr>
      <w:r>
        <w:rPr>
          <w:spacing w:val="0"/>
          <w:w w:val="100"/>
          <w:position w:val="0"/>
          <w:u w:val="single"/>
        </w:rPr>
        <w:t xml:space="preserve">  </w:t>
      </w:r>
      <w:r>
        <w:rPr>
          <w:rFonts w:hint="eastAsia"/>
          <w:spacing w:val="0"/>
          <w:w w:val="100"/>
          <w:position w:val="0"/>
          <w:u w:val="single"/>
          <w:lang w:val="en-US" w:eastAsia="zh-CN"/>
        </w:rPr>
        <w:t xml:space="preserve">         </w:t>
      </w:r>
      <w:r>
        <w:rPr>
          <w:spacing w:val="0"/>
          <w:w w:val="100"/>
          <w:position w:val="0"/>
          <w:u w:val="single"/>
        </w:rPr>
        <w:t xml:space="preserve"> </w:t>
      </w:r>
      <w:r>
        <w:rPr>
          <w:rFonts w:hint="eastAsia"/>
          <w:spacing w:val="0"/>
          <w:w w:val="100"/>
          <w:position w:val="0"/>
          <w:u w:val="single"/>
          <w:lang w:val="en-US" w:eastAsia="zh-CN"/>
        </w:rPr>
        <w:t xml:space="preserve">                   </w:t>
      </w:r>
      <w:r>
        <w:rPr>
          <w:spacing w:val="0"/>
          <w:w w:val="100"/>
          <w:position w:val="0"/>
        </w:rPr>
        <w:t>（</w:t>
      </w:r>
      <w:r>
        <w:rPr>
          <w:rFonts w:ascii="Times New Roman" w:hAnsi="Times New Roman" w:eastAsia="Times New Roman"/>
          <w:spacing w:val="0"/>
          <w:w w:val="100"/>
          <w:position w:val="0"/>
        </w:rPr>
        <w:t xml:space="preserve">2 </w:t>
      </w:r>
      <w:r>
        <w:rPr>
          <w:spacing w:val="0"/>
          <w:w w:val="100"/>
          <w:position w:val="0"/>
        </w:rPr>
        <w:t>分）。</w:t>
      </w:r>
    </w:p>
    <w:p w14:paraId="4A4D11A1">
      <w:pPr>
        <w:pStyle w:val="2"/>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both"/>
        <w:textAlignment w:val="auto"/>
        <w:rPr>
          <w:spacing w:val="0"/>
          <w:w w:val="100"/>
          <w:position w:val="0"/>
        </w:rPr>
      </w:pPr>
      <w:r>
        <w:rPr>
          <w:spacing w:val="0"/>
          <w:w w:val="100"/>
          <w:position w:val="0"/>
        </w:rPr>
        <w:t>（</w:t>
      </w:r>
      <w:r>
        <w:rPr>
          <w:vanish/>
          <w:spacing w:val="-566"/>
          <w:w w:val="1"/>
          <w:position w:val="-1"/>
          <w:sz w:val="0"/>
        </w:rPr>
        <w:t xml:space="preserve">  QITQU :uId: QITQU  </w:t>
      </w:r>
      <w:r>
        <w:rPr>
          <w:rFonts w:ascii="Times New Roman" w:hAnsi="Times New Roman" w:eastAsia="Times New Roman"/>
          <w:spacing w:val="0"/>
          <w:w w:val="100"/>
          <w:position w:val="0"/>
        </w:rPr>
        <w:t>4</w:t>
      </w:r>
      <w:r>
        <w:rPr>
          <w:spacing w:val="0"/>
          <w:w w:val="100"/>
          <w:position w:val="0"/>
        </w:rPr>
        <w:t xml:space="preserve">）杂交一、二中的 </w:t>
      </w:r>
      <w:r>
        <w:rPr>
          <w:rFonts w:ascii="Times New Roman" w:hAnsi="Times New Roman" w:eastAsia="Times New Roman"/>
          <w:spacing w:val="0"/>
          <w:w w:val="100"/>
          <w:position w:val="0"/>
        </w:rPr>
        <w:t>F</w:t>
      </w:r>
      <w:r>
        <w:rPr>
          <w:rFonts w:ascii="Times New Roman" w:hAnsi="Times New Roman" w:eastAsia="Times New Roman"/>
          <w:spacing w:val="0"/>
          <w:w w:val="100"/>
          <w:position w:val="0"/>
          <w:sz w:val="14"/>
        </w:rPr>
        <w:t xml:space="preserve">1 </w:t>
      </w:r>
      <w:r>
        <w:rPr>
          <w:spacing w:val="0"/>
          <w:w w:val="100"/>
          <w:position w:val="0"/>
        </w:rPr>
        <w:t>相互杂交，后代出现白花的概率是</w:t>
      </w:r>
      <w:r>
        <w:rPr>
          <w:spacing w:val="0"/>
          <w:w w:val="100"/>
          <w:position w:val="0"/>
          <w:u w:val="single"/>
        </w:rPr>
        <w:t xml:space="preserve"> </w:t>
      </w:r>
      <w:r>
        <w:rPr>
          <w:rFonts w:hint="eastAsia"/>
          <w:spacing w:val="0"/>
          <w:w w:val="100"/>
          <w:position w:val="0"/>
          <w:u w:val="single"/>
          <w:lang w:val="en-US" w:eastAsia="zh-CN"/>
        </w:rPr>
        <w:t xml:space="preserve">    </w:t>
      </w:r>
      <w:r>
        <w:rPr>
          <w:spacing w:val="0"/>
          <w:w w:val="100"/>
          <w:position w:val="0"/>
          <w:u w:val="single"/>
        </w:rPr>
        <w:t xml:space="preserve">  </w:t>
      </w:r>
      <w:r>
        <w:rPr>
          <w:spacing w:val="0"/>
          <w:w w:val="100"/>
          <w:position w:val="0"/>
        </w:rPr>
        <w:t xml:space="preserve">。杂交一 </w:t>
      </w:r>
      <w:r>
        <w:rPr>
          <w:rFonts w:ascii="Times New Roman" w:hAnsi="Times New Roman" w:eastAsia="Times New Roman"/>
          <w:spacing w:val="0"/>
          <w:w w:val="100"/>
          <w:position w:val="0"/>
        </w:rPr>
        <w:t>F</w:t>
      </w:r>
      <w:r>
        <w:rPr>
          <w:rFonts w:ascii="Times New Roman" w:hAnsi="Times New Roman" w:eastAsia="Times New Roman"/>
          <w:spacing w:val="0"/>
          <w:w w:val="100"/>
          <w:position w:val="0"/>
          <w:sz w:val="14"/>
        </w:rPr>
        <w:t xml:space="preserve">2 </w:t>
      </w:r>
      <w:r>
        <w:rPr>
          <w:spacing w:val="0"/>
          <w:w w:val="100"/>
          <w:position w:val="0"/>
        </w:rPr>
        <w:t>蓝花植株的基因型有</w:t>
      </w:r>
      <w:r>
        <w:rPr>
          <w:spacing w:val="0"/>
          <w:w w:val="100"/>
          <w:position w:val="0"/>
          <w:u w:val="single"/>
        </w:rPr>
        <w:t xml:space="preserve">  </w:t>
      </w:r>
      <w:r>
        <w:rPr>
          <w:rFonts w:hint="eastAsia"/>
          <w:spacing w:val="0"/>
          <w:w w:val="100"/>
          <w:position w:val="0"/>
          <w:u w:val="single"/>
          <w:lang w:val="en-US" w:eastAsia="zh-CN"/>
        </w:rPr>
        <w:t xml:space="preserve">    </w:t>
      </w:r>
      <w:r>
        <w:rPr>
          <w:spacing w:val="0"/>
          <w:w w:val="100"/>
          <w:position w:val="0"/>
          <w:u w:val="single"/>
        </w:rPr>
        <w:t xml:space="preserve">  </w:t>
      </w:r>
      <w:r>
        <w:rPr>
          <w:spacing w:val="0"/>
          <w:w w:val="100"/>
          <w:position w:val="0"/>
        </w:rPr>
        <w:t>种，其自花传粉，子代开白花的概率为</w:t>
      </w:r>
      <w:r>
        <w:rPr>
          <w:spacing w:val="0"/>
          <w:w w:val="100"/>
          <w:position w:val="0"/>
          <w:u w:val="single"/>
        </w:rPr>
        <w:t xml:space="preserve">  </w:t>
      </w:r>
      <w:r>
        <w:rPr>
          <w:rFonts w:hint="eastAsia"/>
          <w:spacing w:val="0"/>
          <w:w w:val="100"/>
          <w:position w:val="0"/>
          <w:u w:val="single"/>
          <w:lang w:val="en-US" w:eastAsia="zh-CN"/>
        </w:rPr>
        <w:t xml:space="preserve">       </w:t>
      </w:r>
      <w:r>
        <w:rPr>
          <w:spacing w:val="0"/>
          <w:w w:val="100"/>
          <w:position w:val="0"/>
          <w:u w:val="single"/>
        </w:rPr>
        <w:t xml:space="preserve">  </w:t>
      </w:r>
      <w:r>
        <w:rPr>
          <w:spacing w:val="0"/>
          <w:w w:val="100"/>
          <w:position w:val="0"/>
        </w:rPr>
        <w:t>（</w:t>
      </w:r>
      <w:r>
        <w:rPr>
          <w:rFonts w:ascii="Times New Roman" w:hAnsi="Times New Roman" w:eastAsia="Times New Roman"/>
          <w:spacing w:val="0"/>
          <w:w w:val="100"/>
          <w:position w:val="0"/>
        </w:rPr>
        <w:t xml:space="preserve">2 </w:t>
      </w:r>
      <w:r>
        <w:rPr>
          <w:spacing w:val="0"/>
          <w:w w:val="100"/>
          <w:position w:val="0"/>
        </w:rPr>
        <w:t>分）。</w:t>
      </w:r>
    </w:p>
    <w:p w14:paraId="710AB3F5">
      <w:pPr>
        <w:pStyle w:val="2"/>
        <w:keepNext w:val="0"/>
        <w:keepLines w:val="0"/>
        <w:pageBreakBefore w:val="0"/>
        <w:widowControl w:val="0"/>
        <w:numPr>
          <w:ilvl w:val="0"/>
          <w:numId w:val="1"/>
        </w:numPr>
        <w:kinsoku/>
        <w:wordWrap/>
        <w:overflowPunct/>
        <w:topLinePunct w:val="0"/>
        <w:autoSpaceDE w:val="0"/>
        <w:autoSpaceDN w:val="0"/>
        <w:bidi w:val="0"/>
        <w:adjustRightInd/>
        <w:snapToGrid/>
        <w:spacing w:before="0" w:line="240" w:lineRule="auto"/>
        <w:ind w:left="0" w:right="0" w:firstLine="0"/>
        <w:jc w:val="left"/>
        <w:textAlignment w:val="auto"/>
        <w:rPr>
          <w:spacing w:val="0"/>
          <w:w w:val="100"/>
          <w:position w:val="0"/>
        </w:rPr>
      </w:pPr>
      <w:r>
        <w:rPr>
          <w:spacing w:val="0"/>
          <w:w w:val="100"/>
          <w:position w:val="0"/>
        </w:rPr>
        <w:t xml:space="preserve">另有一白色突变品系丁，由隐性基因 </w:t>
      </w:r>
      <w:r>
        <w:rPr>
          <w:rFonts w:ascii="Times New Roman" w:hAnsi="Times New Roman" w:eastAsia="Times New Roman"/>
          <w:spacing w:val="0"/>
          <w:w w:val="100"/>
          <w:position w:val="0"/>
        </w:rPr>
        <w:t>w</w:t>
      </w:r>
      <w:r>
        <w:rPr>
          <w:rFonts w:ascii="Times New Roman" w:hAnsi="Times New Roman" w:eastAsia="Times New Roman"/>
          <w:spacing w:val="0"/>
          <w:w w:val="100"/>
          <w:position w:val="0"/>
          <w:sz w:val="14"/>
        </w:rPr>
        <w:t xml:space="preserve">4 </w:t>
      </w:r>
      <w:r>
        <w:rPr>
          <w:spacing w:val="0"/>
          <w:w w:val="100"/>
          <w:position w:val="0"/>
        </w:rPr>
        <w:t>决定，甲和丁杂交，</w:t>
      </w:r>
      <w:r>
        <w:rPr>
          <w:rFonts w:ascii="Times New Roman" w:hAnsi="Times New Roman" w:eastAsia="Times New Roman"/>
          <w:spacing w:val="0"/>
          <w:w w:val="100"/>
          <w:position w:val="0"/>
        </w:rPr>
        <w:t>F</w:t>
      </w:r>
      <w:r>
        <w:rPr>
          <w:rFonts w:ascii="Times New Roman" w:hAnsi="Times New Roman" w:eastAsia="Times New Roman"/>
          <w:spacing w:val="0"/>
          <w:w w:val="100"/>
          <w:position w:val="0"/>
          <w:sz w:val="14"/>
        </w:rPr>
        <w:t xml:space="preserve">1 </w:t>
      </w:r>
      <w:r>
        <w:rPr>
          <w:spacing w:val="0"/>
          <w:w w:val="100"/>
          <w:position w:val="0"/>
        </w:rPr>
        <w:t>全为白色，</w:t>
      </w:r>
      <w:r>
        <w:rPr>
          <w:rFonts w:ascii="Times New Roman" w:hAnsi="Times New Roman" w:eastAsia="Times New Roman"/>
          <w:spacing w:val="0"/>
          <w:w w:val="100"/>
          <w:position w:val="0"/>
        </w:rPr>
        <w:t>F</w:t>
      </w:r>
      <w:r>
        <w:rPr>
          <w:rFonts w:ascii="Times New Roman" w:hAnsi="Times New Roman" w:eastAsia="Times New Roman"/>
          <w:spacing w:val="0"/>
          <w:w w:val="100"/>
          <w:position w:val="0"/>
          <w:sz w:val="14"/>
        </w:rPr>
        <w:t xml:space="preserve">1 </w:t>
      </w:r>
      <w:r>
        <w:rPr>
          <w:spacing w:val="0"/>
          <w:w w:val="100"/>
          <w:position w:val="0"/>
        </w:rPr>
        <w:t xml:space="preserve">自交后代均为白色，可推测 </w:t>
      </w:r>
      <w:r>
        <w:rPr>
          <w:rFonts w:ascii="Times New Roman" w:hAnsi="Times New Roman" w:eastAsia="Times New Roman"/>
          <w:spacing w:val="0"/>
          <w:w w:val="100"/>
          <w:position w:val="0"/>
        </w:rPr>
        <w:t>w</w:t>
      </w:r>
      <w:r>
        <w:rPr>
          <w:rFonts w:ascii="Times New Roman" w:hAnsi="Times New Roman" w:eastAsia="Times New Roman"/>
          <w:spacing w:val="0"/>
          <w:w w:val="100"/>
          <w:position w:val="0"/>
          <w:sz w:val="14"/>
        </w:rPr>
        <w:t xml:space="preserve">1  </w:t>
      </w:r>
      <w:r>
        <w:rPr>
          <w:spacing w:val="0"/>
          <w:w w:val="100"/>
          <w:position w:val="0"/>
        </w:rPr>
        <w:t xml:space="preserve">和 </w:t>
      </w:r>
      <w:r>
        <w:rPr>
          <w:rFonts w:ascii="Times New Roman" w:hAnsi="Times New Roman" w:eastAsia="Times New Roman"/>
          <w:spacing w:val="0"/>
          <w:w w:val="100"/>
          <w:position w:val="0"/>
        </w:rPr>
        <w:t>w</w:t>
      </w:r>
      <w:r>
        <w:rPr>
          <w:rFonts w:ascii="Times New Roman" w:hAnsi="Times New Roman" w:eastAsia="Times New Roman"/>
          <w:spacing w:val="0"/>
          <w:w w:val="100"/>
          <w:position w:val="0"/>
          <w:sz w:val="14"/>
        </w:rPr>
        <w:t xml:space="preserve">4  </w:t>
      </w:r>
      <w:r>
        <w:rPr>
          <w:spacing w:val="0"/>
          <w:w w:val="100"/>
          <w:position w:val="0"/>
        </w:rPr>
        <w:t>的位置关系是</w:t>
      </w:r>
      <w:r>
        <w:rPr>
          <w:spacing w:val="0"/>
          <w:w w:val="100"/>
          <w:position w:val="0"/>
          <w:u w:val="single"/>
        </w:rPr>
        <w:t xml:space="preserve">  </w:t>
      </w:r>
      <w:r>
        <w:rPr>
          <w:rFonts w:hint="eastAsia"/>
          <w:spacing w:val="0"/>
          <w:w w:val="100"/>
          <w:position w:val="0"/>
          <w:u w:val="single"/>
          <w:lang w:val="en-US" w:eastAsia="zh-CN"/>
        </w:rPr>
        <w:t xml:space="preserve">         </w:t>
      </w:r>
      <w:r>
        <w:rPr>
          <w:spacing w:val="0"/>
          <w:w w:val="100"/>
          <w:position w:val="0"/>
          <w:u w:val="single"/>
        </w:rPr>
        <w:t xml:space="preserve">  </w:t>
      </w:r>
      <w:r>
        <w:rPr>
          <w:rFonts w:hint="eastAsia"/>
          <w:spacing w:val="0"/>
          <w:w w:val="100"/>
          <w:position w:val="0"/>
          <w:u w:val="single"/>
          <w:lang w:val="en-US" w:eastAsia="zh-CN"/>
        </w:rPr>
        <w:t xml:space="preserve">              </w:t>
      </w:r>
      <w:r>
        <w:rPr>
          <w:spacing w:val="0"/>
          <w:w w:val="100"/>
          <w:position w:val="0"/>
        </w:rPr>
        <w:t>。这体现了基因突变的</w:t>
      </w:r>
    </w:p>
    <w:p w14:paraId="575650DC">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0" w:line="240" w:lineRule="auto"/>
        <w:ind w:leftChars="0" w:right="0" w:rightChars="0"/>
        <w:jc w:val="left"/>
        <w:textAlignment w:val="auto"/>
        <w:rPr>
          <w:spacing w:val="0"/>
          <w:w w:val="100"/>
          <w:position w:val="0"/>
        </w:rPr>
      </w:pPr>
      <w:r>
        <w:rPr>
          <w:spacing w:val="0"/>
          <w:w w:val="100"/>
          <w:position w:val="0"/>
          <w:u w:val="single"/>
        </w:rPr>
        <w:t xml:space="preserve"> </w:t>
      </w:r>
      <w:r>
        <w:rPr>
          <w:rFonts w:hint="eastAsia"/>
          <w:spacing w:val="0"/>
          <w:w w:val="100"/>
          <w:position w:val="0"/>
          <w:u w:val="single"/>
          <w:lang w:val="en-US" w:eastAsia="zh-CN"/>
        </w:rPr>
        <w:t xml:space="preserve">         </w:t>
      </w:r>
      <w:r>
        <w:rPr>
          <w:spacing w:val="0"/>
          <w:w w:val="100"/>
          <w:position w:val="0"/>
          <w:u w:val="single"/>
        </w:rPr>
        <w:t xml:space="preserve">  </w:t>
      </w:r>
      <w:r>
        <w:rPr>
          <w:spacing w:val="0"/>
          <w:w w:val="100"/>
          <w:position w:val="0"/>
        </w:rPr>
        <w:t>性。</w:t>
      </w:r>
    </w:p>
    <w:p w14:paraId="2841541E">
      <w:pPr>
        <w:pStyle w:val="2"/>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textAlignment w:val="auto"/>
        <w:rPr>
          <w:spacing w:val="0"/>
          <w:w w:val="100"/>
          <w:position w:val="0"/>
        </w:rPr>
      </w:pPr>
      <w:r>
        <w:rPr>
          <w:rFonts w:ascii="Times New Roman" w:hAnsi="Times New Roman" w:eastAsia="Times New Roman"/>
          <w:spacing w:val="0"/>
          <w:w w:val="100"/>
          <w:position w:val="0"/>
        </w:rPr>
        <w:t>22</w:t>
      </w:r>
      <w:r>
        <w:rPr>
          <w:spacing w:val="0"/>
          <w:w w:val="100"/>
          <w:position w:val="0"/>
        </w:rPr>
        <w:t>．（</w:t>
      </w:r>
      <w:r>
        <w:rPr>
          <w:rFonts w:ascii="Times New Roman" w:hAnsi="Times New Roman" w:eastAsia="Times New Roman"/>
          <w:spacing w:val="0"/>
          <w:w w:val="100"/>
          <w:position w:val="0"/>
        </w:rPr>
        <w:t>11</w:t>
      </w:r>
      <w:r>
        <w:rPr>
          <w:spacing w:val="0"/>
          <w:w w:val="100"/>
          <w:position w:val="0"/>
        </w:rPr>
        <w:t>分）林分密度（单位面积林地上的立木数量）是影响林木生长和林下植物多样性的重要因子。为确定人工造林的最佳林分密度，以实现获得优质林木同时保护生物多样性，科研人员在不同林分密度的人工白桦林中设置若干标准地（</w:t>
      </w:r>
      <w:r>
        <w:rPr>
          <w:rFonts w:ascii="Times New Roman" w:hAnsi="Times New Roman" w:eastAsia="Times New Roman"/>
          <w:spacing w:val="0"/>
          <w:w w:val="100"/>
          <w:position w:val="0"/>
        </w:rPr>
        <w:t xml:space="preserve">20m×20m </w:t>
      </w:r>
      <w:r>
        <w:rPr>
          <w:spacing w:val="0"/>
          <w:w w:val="100"/>
          <w:position w:val="0"/>
        </w:rPr>
        <w:t>），调查并统计白桦胸径及林下植物多样性，结果如下表。请回答下列问题。</w:t>
      </w:r>
    </w:p>
    <w:tbl>
      <w:tblPr>
        <w:tblStyle w:val="4"/>
        <w:tblW w:w="0" w:type="auto"/>
        <w:tblInd w:w="104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81"/>
        <w:gridCol w:w="1843"/>
        <w:gridCol w:w="1277"/>
        <w:gridCol w:w="1277"/>
      </w:tblGrid>
      <w:tr w14:paraId="3E2472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1981" w:type="dxa"/>
          </w:tcPr>
          <w:p w14:paraId="4608FE36">
            <w:pPr>
              <w:pStyle w:val="8"/>
              <w:spacing w:before="8"/>
              <w:ind w:left="268" w:right="268"/>
              <w:rPr>
                <w:rFonts w:ascii="Times New Roman" w:hAnsi="Times New Roman" w:eastAsia="Times New Roman"/>
                <w:spacing w:val="0"/>
                <w:w w:val="100"/>
                <w:position w:val="0"/>
                <w:sz w:val="12"/>
              </w:rPr>
            </w:pPr>
            <w:r>
              <w:rPr>
                <w:spacing w:val="0"/>
                <w:w w:val="100"/>
                <w:position w:val="0"/>
                <w:sz w:val="18"/>
              </w:rPr>
              <w:t>林分密度</w:t>
            </w:r>
            <w:r>
              <w:rPr>
                <w:rFonts w:ascii="Times New Roman" w:hAnsi="Times New Roman" w:eastAsia="Times New Roman"/>
                <w:spacing w:val="0"/>
                <w:w w:val="100"/>
                <w:position w:val="0"/>
                <w:sz w:val="18"/>
              </w:rPr>
              <w:t>/</w:t>
            </w:r>
            <w:r>
              <w:rPr>
                <w:spacing w:val="0"/>
                <w:w w:val="100"/>
                <w:position w:val="0"/>
                <w:sz w:val="18"/>
              </w:rPr>
              <w:t>株</w:t>
            </w:r>
            <w:r>
              <w:rPr>
                <w:rFonts w:ascii="Times New Roman" w:hAnsi="Times New Roman" w:eastAsia="Times New Roman"/>
                <w:spacing w:val="0"/>
                <w:w w:val="100"/>
                <w:position w:val="0"/>
                <w:sz w:val="18"/>
              </w:rPr>
              <w:t>•hm</w:t>
            </w:r>
            <w:r>
              <w:rPr>
                <w:spacing w:val="0"/>
                <w:w w:val="100"/>
                <w:position w:val="0"/>
                <w:sz w:val="9"/>
              </w:rPr>
              <w:t>－</w:t>
            </w:r>
            <w:r>
              <w:rPr>
                <w:rFonts w:ascii="Times New Roman" w:hAnsi="Times New Roman" w:eastAsia="Times New Roman"/>
                <w:spacing w:val="0"/>
                <w:w w:val="100"/>
                <w:position w:val="0"/>
                <w:sz w:val="12"/>
              </w:rPr>
              <w:t>2</w:t>
            </w:r>
          </w:p>
        </w:tc>
        <w:tc>
          <w:tcPr>
            <w:tcW w:w="1843" w:type="dxa"/>
          </w:tcPr>
          <w:p w14:paraId="33BDFBFD">
            <w:pPr>
              <w:pStyle w:val="8"/>
              <w:spacing w:before="8"/>
              <w:ind w:left="221" w:right="222"/>
              <w:rPr>
                <w:rFonts w:ascii="Times New Roman" w:eastAsia="Times New Roman"/>
                <w:spacing w:val="0"/>
                <w:w w:val="100"/>
                <w:position w:val="0"/>
                <w:sz w:val="18"/>
              </w:rPr>
            </w:pPr>
            <w:r>
              <w:rPr>
                <w:spacing w:val="0"/>
                <w:w w:val="100"/>
                <w:position w:val="0"/>
                <w:sz w:val="18"/>
              </w:rPr>
              <w:t>白桦平均胸径</w:t>
            </w:r>
            <w:r>
              <w:rPr>
                <w:rFonts w:ascii="Times New Roman" w:eastAsia="Times New Roman"/>
                <w:spacing w:val="0"/>
                <w:w w:val="100"/>
                <w:position w:val="0"/>
                <w:sz w:val="18"/>
              </w:rPr>
              <w:t>/cm</w:t>
            </w:r>
          </w:p>
        </w:tc>
        <w:tc>
          <w:tcPr>
            <w:tcW w:w="1277" w:type="dxa"/>
          </w:tcPr>
          <w:p w14:paraId="26BCAD28">
            <w:pPr>
              <w:pStyle w:val="8"/>
              <w:spacing w:before="8"/>
              <w:ind w:left="228" w:right="229"/>
              <w:rPr>
                <w:spacing w:val="0"/>
                <w:w w:val="100"/>
                <w:position w:val="0"/>
                <w:sz w:val="18"/>
              </w:rPr>
            </w:pPr>
            <w:r>
              <w:rPr>
                <w:spacing w:val="0"/>
                <w:w w:val="100"/>
                <w:position w:val="0"/>
                <w:sz w:val="18"/>
              </w:rPr>
              <w:t>草本数</w:t>
            </w:r>
            <w:r>
              <w:rPr>
                <w:rFonts w:ascii="Times New Roman" w:eastAsia="Times New Roman"/>
                <w:spacing w:val="0"/>
                <w:w w:val="100"/>
                <w:position w:val="0"/>
                <w:sz w:val="18"/>
              </w:rPr>
              <w:t>/</w:t>
            </w:r>
            <w:r>
              <w:rPr>
                <w:spacing w:val="0"/>
                <w:w w:val="100"/>
                <w:position w:val="0"/>
                <w:sz w:val="18"/>
              </w:rPr>
              <w:t>种</w:t>
            </w:r>
          </w:p>
        </w:tc>
        <w:tc>
          <w:tcPr>
            <w:tcW w:w="1277" w:type="dxa"/>
          </w:tcPr>
          <w:p w14:paraId="3C009E86">
            <w:pPr>
              <w:pStyle w:val="8"/>
              <w:spacing w:before="8"/>
              <w:ind w:left="227" w:right="229"/>
              <w:rPr>
                <w:spacing w:val="0"/>
                <w:w w:val="100"/>
                <w:position w:val="0"/>
                <w:sz w:val="18"/>
              </w:rPr>
            </w:pPr>
            <w:r>
              <w:rPr>
                <w:spacing w:val="0"/>
                <w:w w:val="100"/>
                <w:position w:val="0"/>
                <w:sz w:val="18"/>
              </w:rPr>
              <w:t>灌木数</w:t>
            </w:r>
            <w:r>
              <w:rPr>
                <w:rFonts w:ascii="Times New Roman" w:eastAsia="Times New Roman"/>
                <w:spacing w:val="0"/>
                <w:w w:val="100"/>
                <w:position w:val="0"/>
                <w:sz w:val="18"/>
              </w:rPr>
              <w:t>/</w:t>
            </w:r>
            <w:r>
              <w:rPr>
                <w:spacing w:val="0"/>
                <w:w w:val="100"/>
                <w:position w:val="0"/>
                <w:sz w:val="18"/>
              </w:rPr>
              <w:t>种</w:t>
            </w:r>
          </w:p>
        </w:tc>
      </w:tr>
      <w:tr w14:paraId="142093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1981" w:type="dxa"/>
          </w:tcPr>
          <w:p w14:paraId="7CC04C1F">
            <w:pPr>
              <w:pStyle w:val="8"/>
              <w:ind w:left="268" w:right="267"/>
              <w:rPr>
                <w:rFonts w:ascii="Times New Roman"/>
                <w:spacing w:val="0"/>
                <w:w w:val="100"/>
                <w:position w:val="0"/>
                <w:sz w:val="18"/>
              </w:rPr>
            </w:pPr>
            <w:r>
              <w:rPr>
                <w:rFonts w:ascii="Times New Roman"/>
                <w:spacing w:val="0"/>
                <w:w w:val="100"/>
                <w:position w:val="0"/>
                <w:sz w:val="18"/>
              </w:rPr>
              <w:t>800</w:t>
            </w:r>
          </w:p>
        </w:tc>
        <w:tc>
          <w:tcPr>
            <w:tcW w:w="1843" w:type="dxa"/>
          </w:tcPr>
          <w:p w14:paraId="7F8522B4">
            <w:pPr>
              <w:pStyle w:val="8"/>
              <w:ind w:left="221" w:right="222"/>
              <w:rPr>
                <w:rFonts w:ascii="Times New Roman"/>
                <w:spacing w:val="0"/>
                <w:w w:val="100"/>
                <w:position w:val="0"/>
                <w:sz w:val="18"/>
              </w:rPr>
            </w:pPr>
            <w:r>
              <w:rPr>
                <w:rFonts w:ascii="Times New Roman"/>
                <w:spacing w:val="0"/>
                <w:w w:val="100"/>
                <w:position w:val="0"/>
                <w:sz w:val="18"/>
              </w:rPr>
              <w:t>11.1</w:t>
            </w:r>
          </w:p>
        </w:tc>
        <w:tc>
          <w:tcPr>
            <w:tcW w:w="1277" w:type="dxa"/>
          </w:tcPr>
          <w:p w14:paraId="35CA9BA8">
            <w:pPr>
              <w:pStyle w:val="8"/>
              <w:ind w:left="228" w:right="228"/>
              <w:rPr>
                <w:rFonts w:ascii="Times New Roman"/>
                <w:spacing w:val="0"/>
                <w:w w:val="100"/>
                <w:position w:val="0"/>
                <w:sz w:val="18"/>
              </w:rPr>
            </w:pPr>
            <w:r>
              <w:rPr>
                <w:rFonts w:ascii="Times New Roman"/>
                <w:spacing w:val="0"/>
                <w:w w:val="100"/>
                <w:position w:val="0"/>
                <w:sz w:val="18"/>
              </w:rPr>
              <w:t>15</w:t>
            </w:r>
          </w:p>
        </w:tc>
        <w:tc>
          <w:tcPr>
            <w:tcW w:w="1277" w:type="dxa"/>
          </w:tcPr>
          <w:p w14:paraId="3C4FA367">
            <w:pPr>
              <w:pStyle w:val="8"/>
              <w:ind w:left="227" w:right="227"/>
              <w:rPr>
                <w:rFonts w:ascii="Times New Roman"/>
                <w:spacing w:val="0"/>
                <w:w w:val="100"/>
                <w:position w:val="0"/>
                <w:sz w:val="18"/>
              </w:rPr>
            </w:pPr>
            <w:r>
              <w:rPr>
                <w:rFonts w:ascii="Times New Roman"/>
                <w:spacing w:val="0"/>
                <w:w w:val="100"/>
                <w:position w:val="0"/>
                <w:sz w:val="18"/>
              </w:rPr>
              <w:t>11</w:t>
            </w:r>
          </w:p>
        </w:tc>
      </w:tr>
      <w:tr w14:paraId="12B005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1981" w:type="dxa"/>
          </w:tcPr>
          <w:p w14:paraId="4BED1044">
            <w:pPr>
              <w:pStyle w:val="8"/>
              <w:ind w:left="268" w:right="268"/>
              <w:rPr>
                <w:rFonts w:ascii="Times New Roman"/>
                <w:spacing w:val="0"/>
                <w:w w:val="100"/>
                <w:position w:val="0"/>
                <w:sz w:val="18"/>
              </w:rPr>
            </w:pPr>
            <w:r>
              <w:rPr>
                <w:rFonts w:ascii="Times New Roman"/>
                <w:spacing w:val="0"/>
                <w:w w:val="100"/>
                <w:position w:val="0"/>
                <w:sz w:val="18"/>
              </w:rPr>
              <w:t>1000</w:t>
            </w:r>
          </w:p>
        </w:tc>
        <w:tc>
          <w:tcPr>
            <w:tcW w:w="1843" w:type="dxa"/>
          </w:tcPr>
          <w:p w14:paraId="664D6AF7">
            <w:pPr>
              <w:pStyle w:val="8"/>
              <w:ind w:left="221" w:right="222"/>
              <w:rPr>
                <w:rFonts w:ascii="Times New Roman"/>
                <w:spacing w:val="0"/>
                <w:w w:val="100"/>
                <w:position w:val="0"/>
                <w:sz w:val="18"/>
              </w:rPr>
            </w:pPr>
            <w:r>
              <w:rPr>
                <w:rFonts w:ascii="Times New Roman"/>
                <w:spacing w:val="0"/>
                <w:w w:val="100"/>
                <w:position w:val="0"/>
                <w:sz w:val="18"/>
              </w:rPr>
              <w:t>10.9</w:t>
            </w:r>
          </w:p>
        </w:tc>
        <w:tc>
          <w:tcPr>
            <w:tcW w:w="1277" w:type="dxa"/>
          </w:tcPr>
          <w:p w14:paraId="7F8BAF1F">
            <w:pPr>
              <w:pStyle w:val="8"/>
              <w:ind w:left="228" w:right="228"/>
              <w:rPr>
                <w:rFonts w:ascii="Times New Roman"/>
                <w:spacing w:val="0"/>
                <w:w w:val="100"/>
                <w:position w:val="0"/>
                <w:sz w:val="18"/>
              </w:rPr>
            </w:pPr>
            <w:r>
              <w:rPr>
                <w:rFonts w:ascii="Times New Roman"/>
                <w:spacing w:val="0"/>
                <w:w w:val="100"/>
                <w:position w:val="0"/>
                <w:sz w:val="18"/>
              </w:rPr>
              <w:t>19</w:t>
            </w:r>
          </w:p>
        </w:tc>
        <w:tc>
          <w:tcPr>
            <w:tcW w:w="1277" w:type="dxa"/>
          </w:tcPr>
          <w:p w14:paraId="181785A6">
            <w:pPr>
              <w:pStyle w:val="8"/>
              <w:ind w:left="227" w:right="227"/>
              <w:rPr>
                <w:rFonts w:ascii="Times New Roman"/>
                <w:spacing w:val="0"/>
                <w:w w:val="100"/>
                <w:position w:val="0"/>
                <w:sz w:val="18"/>
              </w:rPr>
            </w:pPr>
            <w:r>
              <w:rPr>
                <w:rFonts w:ascii="Times New Roman"/>
                <w:spacing w:val="0"/>
                <w:w w:val="100"/>
                <w:position w:val="0"/>
                <w:sz w:val="18"/>
              </w:rPr>
              <w:t>13</w:t>
            </w:r>
          </w:p>
        </w:tc>
      </w:tr>
      <w:tr w14:paraId="297E22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1981" w:type="dxa"/>
          </w:tcPr>
          <w:p w14:paraId="0674D88D">
            <w:pPr>
              <w:pStyle w:val="8"/>
              <w:spacing w:before="52"/>
              <w:ind w:left="268" w:right="268"/>
              <w:rPr>
                <w:rFonts w:ascii="Times New Roman"/>
                <w:spacing w:val="0"/>
                <w:w w:val="100"/>
                <w:position w:val="0"/>
                <w:sz w:val="18"/>
              </w:rPr>
            </w:pPr>
            <w:r>
              <w:rPr>
                <w:rFonts w:ascii="Times New Roman"/>
                <w:spacing w:val="0"/>
                <w:w w:val="100"/>
                <w:position w:val="0"/>
                <w:sz w:val="18"/>
              </w:rPr>
              <w:t>1200</w:t>
            </w:r>
          </w:p>
        </w:tc>
        <w:tc>
          <w:tcPr>
            <w:tcW w:w="1843" w:type="dxa"/>
          </w:tcPr>
          <w:p w14:paraId="72F251BB">
            <w:pPr>
              <w:pStyle w:val="8"/>
              <w:spacing w:before="52"/>
              <w:ind w:left="221" w:right="222"/>
              <w:rPr>
                <w:rFonts w:ascii="Times New Roman"/>
                <w:spacing w:val="0"/>
                <w:w w:val="100"/>
                <w:position w:val="0"/>
                <w:sz w:val="18"/>
              </w:rPr>
            </w:pPr>
            <w:r>
              <w:rPr>
                <w:rFonts w:ascii="Times New Roman"/>
                <w:spacing w:val="0"/>
                <w:w w:val="100"/>
                <w:position w:val="0"/>
                <w:sz w:val="18"/>
              </w:rPr>
              <w:t>10.8</w:t>
            </w:r>
          </w:p>
        </w:tc>
        <w:tc>
          <w:tcPr>
            <w:tcW w:w="1277" w:type="dxa"/>
          </w:tcPr>
          <w:p w14:paraId="7E6731E0">
            <w:pPr>
              <w:pStyle w:val="8"/>
              <w:spacing w:before="52"/>
              <w:ind w:left="228" w:right="228"/>
              <w:rPr>
                <w:rFonts w:ascii="Times New Roman"/>
                <w:spacing w:val="0"/>
                <w:w w:val="100"/>
                <w:position w:val="0"/>
                <w:sz w:val="18"/>
              </w:rPr>
            </w:pPr>
            <w:r>
              <w:rPr>
                <w:rFonts w:ascii="Times New Roman"/>
                <w:spacing w:val="0"/>
                <w:w w:val="100"/>
                <w:position w:val="0"/>
                <w:sz w:val="18"/>
              </w:rPr>
              <w:t>28</w:t>
            </w:r>
          </w:p>
        </w:tc>
        <w:tc>
          <w:tcPr>
            <w:tcW w:w="1277" w:type="dxa"/>
          </w:tcPr>
          <w:p w14:paraId="75AC0660">
            <w:pPr>
              <w:pStyle w:val="8"/>
              <w:spacing w:before="52"/>
              <w:ind w:left="227" w:right="227"/>
              <w:rPr>
                <w:rFonts w:ascii="Times New Roman"/>
                <w:spacing w:val="0"/>
                <w:w w:val="100"/>
                <w:position w:val="0"/>
                <w:sz w:val="18"/>
              </w:rPr>
            </w:pPr>
            <w:r>
              <w:rPr>
                <w:rFonts w:ascii="Times New Roman"/>
                <w:spacing w:val="0"/>
                <w:w w:val="100"/>
                <w:position w:val="0"/>
                <w:sz w:val="18"/>
              </w:rPr>
              <w:t>17</w:t>
            </w:r>
          </w:p>
        </w:tc>
      </w:tr>
      <w:tr w14:paraId="40BE0C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1981" w:type="dxa"/>
          </w:tcPr>
          <w:p w14:paraId="562EFB49">
            <w:pPr>
              <w:pStyle w:val="8"/>
              <w:ind w:left="268" w:right="268"/>
              <w:rPr>
                <w:rFonts w:ascii="Times New Roman"/>
                <w:spacing w:val="0"/>
                <w:w w:val="100"/>
                <w:position w:val="0"/>
                <w:sz w:val="18"/>
              </w:rPr>
            </w:pPr>
            <w:r>
              <w:rPr>
                <w:rFonts w:ascii="Times New Roman"/>
                <w:spacing w:val="0"/>
                <w:w w:val="100"/>
                <w:position w:val="0"/>
                <w:sz w:val="18"/>
              </w:rPr>
              <w:t>1400</w:t>
            </w:r>
          </w:p>
        </w:tc>
        <w:tc>
          <w:tcPr>
            <w:tcW w:w="1843" w:type="dxa"/>
          </w:tcPr>
          <w:p w14:paraId="1C7714A6">
            <w:pPr>
              <w:pStyle w:val="8"/>
              <w:ind w:left="221" w:right="222"/>
              <w:rPr>
                <w:rFonts w:ascii="Times New Roman"/>
                <w:spacing w:val="0"/>
                <w:w w:val="100"/>
                <w:position w:val="0"/>
                <w:sz w:val="18"/>
              </w:rPr>
            </w:pPr>
            <w:r>
              <w:rPr>
                <w:rFonts w:ascii="Times New Roman"/>
                <w:spacing w:val="0"/>
                <w:w w:val="100"/>
                <w:position w:val="0"/>
                <w:sz w:val="18"/>
              </w:rPr>
              <w:t>10.2</w:t>
            </w:r>
          </w:p>
        </w:tc>
        <w:tc>
          <w:tcPr>
            <w:tcW w:w="1277" w:type="dxa"/>
          </w:tcPr>
          <w:p w14:paraId="14AC035E">
            <w:pPr>
              <w:pStyle w:val="8"/>
              <w:ind w:left="228" w:right="228"/>
              <w:rPr>
                <w:rFonts w:ascii="Times New Roman"/>
                <w:spacing w:val="0"/>
                <w:w w:val="100"/>
                <w:position w:val="0"/>
                <w:sz w:val="18"/>
              </w:rPr>
            </w:pPr>
            <w:r>
              <w:rPr>
                <w:rFonts w:ascii="Times New Roman"/>
                <w:spacing w:val="0"/>
                <w:w w:val="100"/>
                <w:position w:val="0"/>
                <w:sz w:val="18"/>
              </w:rPr>
              <w:t>14</w:t>
            </w:r>
          </w:p>
        </w:tc>
        <w:tc>
          <w:tcPr>
            <w:tcW w:w="1277" w:type="dxa"/>
          </w:tcPr>
          <w:p w14:paraId="5E3F5209">
            <w:pPr>
              <w:pStyle w:val="8"/>
              <w:ind w:left="227" w:right="227"/>
              <w:rPr>
                <w:rFonts w:ascii="Times New Roman"/>
                <w:spacing w:val="0"/>
                <w:w w:val="100"/>
                <w:position w:val="0"/>
                <w:sz w:val="18"/>
              </w:rPr>
            </w:pPr>
            <w:r>
              <w:rPr>
                <w:rFonts w:ascii="Times New Roman"/>
                <w:spacing w:val="0"/>
                <w:w w:val="100"/>
                <w:position w:val="0"/>
                <w:sz w:val="18"/>
              </w:rPr>
              <w:t>15</w:t>
            </w:r>
          </w:p>
        </w:tc>
      </w:tr>
      <w:tr w14:paraId="3BFCD5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1981" w:type="dxa"/>
          </w:tcPr>
          <w:p w14:paraId="60B3D2D9">
            <w:pPr>
              <w:pStyle w:val="8"/>
              <w:ind w:left="268" w:right="268"/>
              <w:rPr>
                <w:rFonts w:ascii="Times New Roman"/>
                <w:spacing w:val="0"/>
                <w:w w:val="100"/>
                <w:position w:val="0"/>
                <w:sz w:val="18"/>
              </w:rPr>
            </w:pPr>
            <w:r>
              <w:rPr>
                <w:rFonts w:ascii="Times New Roman"/>
                <w:spacing w:val="0"/>
                <w:w w:val="100"/>
                <w:position w:val="0"/>
                <w:sz w:val="18"/>
              </w:rPr>
              <w:t>1600</w:t>
            </w:r>
          </w:p>
        </w:tc>
        <w:tc>
          <w:tcPr>
            <w:tcW w:w="1843" w:type="dxa"/>
          </w:tcPr>
          <w:p w14:paraId="225DEFC1">
            <w:pPr>
              <w:pStyle w:val="8"/>
              <w:ind w:left="221" w:right="220"/>
              <w:rPr>
                <w:rFonts w:ascii="Times New Roman"/>
                <w:spacing w:val="0"/>
                <w:w w:val="100"/>
                <w:position w:val="0"/>
                <w:sz w:val="18"/>
              </w:rPr>
            </w:pPr>
            <w:r>
              <w:rPr>
                <w:rFonts w:ascii="Times New Roman"/>
                <w:spacing w:val="0"/>
                <w:w w:val="100"/>
                <w:position w:val="0"/>
                <w:sz w:val="18"/>
              </w:rPr>
              <w:t>9.8</w:t>
            </w:r>
          </w:p>
        </w:tc>
        <w:tc>
          <w:tcPr>
            <w:tcW w:w="1277" w:type="dxa"/>
          </w:tcPr>
          <w:p w14:paraId="61A4294D">
            <w:pPr>
              <w:pStyle w:val="8"/>
              <w:ind w:left="228" w:right="228"/>
              <w:rPr>
                <w:rFonts w:ascii="Times New Roman"/>
                <w:spacing w:val="0"/>
                <w:w w:val="100"/>
                <w:position w:val="0"/>
                <w:sz w:val="18"/>
              </w:rPr>
            </w:pPr>
            <w:r>
              <w:rPr>
                <w:rFonts w:ascii="Times New Roman"/>
                <w:spacing w:val="0"/>
                <w:w w:val="100"/>
                <w:position w:val="0"/>
                <w:sz w:val="18"/>
              </w:rPr>
              <w:t>12</w:t>
            </w:r>
          </w:p>
        </w:tc>
        <w:tc>
          <w:tcPr>
            <w:tcW w:w="1277" w:type="dxa"/>
          </w:tcPr>
          <w:p w14:paraId="633F6E60">
            <w:pPr>
              <w:pStyle w:val="8"/>
              <w:ind w:left="227" w:right="227"/>
              <w:rPr>
                <w:rFonts w:ascii="Times New Roman"/>
                <w:spacing w:val="0"/>
                <w:w w:val="100"/>
                <w:position w:val="0"/>
                <w:sz w:val="18"/>
              </w:rPr>
            </w:pPr>
            <w:r>
              <w:rPr>
                <w:rFonts w:ascii="Times New Roman"/>
                <w:spacing w:val="0"/>
                <w:w w:val="100"/>
                <w:position w:val="0"/>
                <w:sz w:val="18"/>
              </w:rPr>
              <w:t>13</w:t>
            </w:r>
          </w:p>
        </w:tc>
      </w:tr>
    </w:tbl>
    <w:p w14:paraId="12CDEF1B">
      <w:pPr>
        <w:pStyle w:val="2"/>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both"/>
        <w:textAlignment w:val="auto"/>
        <w:rPr>
          <w:spacing w:val="0"/>
          <w:w w:val="100"/>
          <w:position w:val="0"/>
        </w:rPr>
      </w:pPr>
      <w:r>
        <w:rPr>
          <w:spacing w:val="0"/>
          <w:w w:val="100"/>
          <w:position w:val="0"/>
        </w:rPr>
        <w:t>（</w:t>
      </w:r>
      <w:r>
        <w:rPr>
          <w:rFonts w:ascii="Times New Roman" w:hAnsi="Times New Roman" w:eastAsia="Times New Roman"/>
          <w:spacing w:val="0"/>
          <w:w w:val="100"/>
          <w:position w:val="0"/>
        </w:rPr>
        <w:t>1</w:t>
      </w:r>
      <w:r>
        <w:rPr>
          <w:spacing w:val="0"/>
          <w:w w:val="100"/>
          <w:position w:val="0"/>
        </w:rPr>
        <w:t>）研究中，调查林下植物多样性常用的方法是</w:t>
      </w:r>
      <w:r>
        <w:rPr>
          <w:spacing w:val="0"/>
          <w:w w:val="100"/>
          <w:position w:val="0"/>
          <w:u w:val="single"/>
        </w:rPr>
        <w:t xml:space="preserve">  </w:t>
      </w:r>
      <w:r>
        <w:rPr>
          <w:rFonts w:hint="eastAsia"/>
          <w:spacing w:val="0"/>
          <w:w w:val="100"/>
          <w:position w:val="0"/>
          <w:u w:val="single"/>
          <w:lang w:val="en-US" w:eastAsia="zh-CN"/>
        </w:rPr>
        <w:t xml:space="preserve">       </w:t>
      </w:r>
      <w:r>
        <w:rPr>
          <w:rFonts w:ascii="Times New Roman" w:hAnsi="Times New Roman" w:eastAsia="Times New Roman"/>
          <w:spacing w:val="0"/>
          <w:w w:val="100"/>
          <w:position w:val="0"/>
          <w:u w:val="single"/>
        </w:rPr>
        <w:t xml:space="preserve"> </w:t>
      </w:r>
      <w:r>
        <w:rPr>
          <w:spacing w:val="0"/>
          <w:w w:val="100"/>
          <w:position w:val="0"/>
        </w:rPr>
        <w:t>，不同林分密度下的植物种类存在差异体现了群落的</w:t>
      </w:r>
      <w:r>
        <w:rPr>
          <w:spacing w:val="0"/>
          <w:w w:val="100"/>
          <w:position w:val="0"/>
          <w:u w:val="single"/>
        </w:rPr>
        <w:t xml:space="preserve">  </w:t>
      </w:r>
      <w:r>
        <w:rPr>
          <w:rFonts w:hint="eastAsia" w:ascii="Times New Roman" w:hAnsi="Times New Roman"/>
          <w:spacing w:val="0"/>
          <w:w w:val="100"/>
          <w:position w:val="0"/>
          <w:u w:val="single"/>
          <w:lang w:val="en-US" w:eastAsia="zh-CN"/>
        </w:rPr>
        <w:t xml:space="preserve">       </w:t>
      </w:r>
      <w:r>
        <w:rPr>
          <w:rFonts w:ascii="Times New Roman" w:hAnsi="Times New Roman" w:eastAsia="Times New Roman"/>
          <w:spacing w:val="0"/>
          <w:w w:val="100"/>
          <w:position w:val="0"/>
          <w:u w:val="single"/>
        </w:rPr>
        <w:t xml:space="preserve">  </w:t>
      </w:r>
      <w:r>
        <w:rPr>
          <w:rFonts w:ascii="Times New Roman" w:hAnsi="Times New Roman" w:eastAsia="Times New Roman"/>
          <w:spacing w:val="0"/>
          <w:w w:val="100"/>
          <w:position w:val="0"/>
        </w:rPr>
        <w:t xml:space="preserve">  </w:t>
      </w:r>
      <w:r>
        <w:rPr>
          <w:spacing w:val="0"/>
          <w:w w:val="100"/>
          <w:position w:val="0"/>
        </w:rPr>
        <w:t>结构。</w:t>
      </w:r>
    </w:p>
    <w:p w14:paraId="173171FD">
      <w:pPr>
        <w:pStyle w:val="2"/>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both"/>
        <w:textAlignment w:val="auto"/>
        <w:rPr>
          <w:spacing w:val="0"/>
          <w:w w:val="100"/>
          <w:position w:val="0"/>
        </w:rPr>
      </w:pPr>
      <w:r>
        <w:rPr>
          <w:spacing w:val="0"/>
          <w:w w:val="100"/>
          <w:position w:val="0"/>
        </w:rPr>
        <w:t>（</w:t>
      </w:r>
      <w:r>
        <w:rPr>
          <w:rFonts w:ascii="Times New Roman" w:hAnsi="Times New Roman" w:eastAsia="Times New Roman"/>
          <w:spacing w:val="0"/>
          <w:w w:val="100"/>
          <w:position w:val="0"/>
        </w:rPr>
        <w:t>2</w:t>
      </w:r>
      <w:r>
        <w:rPr>
          <w:spacing w:val="0"/>
          <w:w w:val="100"/>
          <w:position w:val="0"/>
        </w:rPr>
        <w:t>）随林分密度的增大，白桦对</w:t>
      </w:r>
      <w:r>
        <w:rPr>
          <w:spacing w:val="0"/>
          <w:w w:val="100"/>
          <w:position w:val="0"/>
          <w:u w:val="single"/>
        </w:rPr>
        <w:t xml:space="preserve">  </w:t>
      </w:r>
      <w:r>
        <w:rPr>
          <w:rFonts w:hint="eastAsia" w:ascii="Times New Roman" w:hAnsi="Times New Roman"/>
          <w:spacing w:val="0"/>
          <w:w w:val="100"/>
          <w:position w:val="0"/>
          <w:u w:val="single"/>
          <w:lang w:val="en-US" w:eastAsia="zh-CN"/>
        </w:rPr>
        <w:t xml:space="preserve">       </w:t>
      </w:r>
      <w:r>
        <w:rPr>
          <w:rFonts w:ascii="Times New Roman" w:hAnsi="Times New Roman" w:eastAsia="Times New Roman"/>
          <w:spacing w:val="0"/>
          <w:w w:val="100"/>
          <w:position w:val="0"/>
          <w:u w:val="single"/>
        </w:rPr>
        <w:t xml:space="preserve">  </w:t>
      </w:r>
      <w:r>
        <w:rPr>
          <w:rFonts w:hint="eastAsia" w:ascii="Times New Roman" w:hAnsi="Times New Roman"/>
          <w:spacing w:val="0"/>
          <w:w w:val="100"/>
          <w:position w:val="0"/>
          <w:u w:val="single"/>
          <w:lang w:val="en-US" w:eastAsia="zh-CN"/>
        </w:rPr>
        <w:t xml:space="preserve">         </w:t>
      </w:r>
      <w:r>
        <w:rPr>
          <w:spacing w:val="0"/>
          <w:w w:val="100"/>
          <w:position w:val="0"/>
        </w:rPr>
        <w:t>的竞争加剧，影响自身生长，导致平均胸径减小。研究表明，人工造林时较为理想的林分密度是</w:t>
      </w:r>
      <w:r>
        <w:rPr>
          <w:spacing w:val="0"/>
          <w:w w:val="100"/>
          <w:position w:val="0"/>
          <w:u w:val="single"/>
        </w:rPr>
        <w:t xml:space="preserve">  </w:t>
      </w:r>
      <w:r>
        <w:rPr>
          <w:rFonts w:hint="eastAsia" w:ascii="Times New Roman" w:hAnsi="Times New Roman"/>
          <w:spacing w:val="0"/>
          <w:w w:val="100"/>
          <w:position w:val="0"/>
          <w:u w:val="single"/>
          <w:lang w:val="en-US" w:eastAsia="zh-CN"/>
        </w:rPr>
        <w:t xml:space="preserve">        </w:t>
      </w:r>
      <w:r>
        <w:rPr>
          <w:rFonts w:ascii="Times New Roman" w:hAnsi="Times New Roman" w:eastAsia="Times New Roman"/>
          <w:spacing w:val="0"/>
          <w:w w:val="100"/>
          <w:position w:val="0"/>
          <w:u w:val="single"/>
        </w:rPr>
        <w:t xml:space="preserve">    </w:t>
      </w:r>
      <w:r>
        <w:rPr>
          <w:rFonts w:hint="eastAsia" w:ascii="Times New Roman" w:hAnsi="Times New Roman"/>
          <w:spacing w:val="0"/>
          <w:w w:val="100"/>
          <w:position w:val="0"/>
          <w:u w:val="single"/>
          <w:lang w:val="en-US" w:eastAsia="zh-CN"/>
        </w:rPr>
        <w:t xml:space="preserve">             </w:t>
      </w:r>
      <w:r>
        <w:rPr>
          <w:spacing w:val="0"/>
          <w:w w:val="100"/>
          <w:position w:val="0"/>
        </w:rPr>
        <w:t>。</w:t>
      </w:r>
    </w:p>
    <w:p w14:paraId="1477DF06">
      <w:pPr>
        <w:pStyle w:val="2"/>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both"/>
        <w:textAlignment w:val="auto"/>
        <w:rPr>
          <w:spacing w:val="0"/>
          <w:w w:val="100"/>
          <w:position w:val="0"/>
        </w:rPr>
      </w:pPr>
      <w:r>
        <w:rPr>
          <w:spacing w:val="0"/>
          <w:w w:val="100"/>
          <w:position w:val="0"/>
        </w:rPr>
        <w:t>（</w:t>
      </w:r>
      <w:r>
        <w:rPr>
          <w:rFonts w:ascii="Times New Roman" w:eastAsia="Times New Roman"/>
          <w:spacing w:val="0"/>
          <w:w w:val="100"/>
          <w:position w:val="0"/>
        </w:rPr>
        <w:t>3</w:t>
      </w:r>
      <w:r>
        <w:rPr>
          <w:spacing w:val="0"/>
          <w:w w:val="100"/>
          <w:position w:val="0"/>
        </w:rPr>
        <w:t>）人工林在维持全球碳平衡中发挥着重要作用。为揭示林分密度对人工林碳汇功能的影响和可持续经营提供科学依据，科研人员测定了不同林分密度下植被及土壤中的碳储量，结果如图。</w:t>
      </w:r>
    </w:p>
    <w:p w14:paraId="7C139AC5">
      <w:pPr>
        <w:pStyle w:val="2"/>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textAlignment w:val="auto"/>
        <w:rPr>
          <w:spacing w:val="0"/>
          <w:w w:val="100"/>
          <w:position w:val="0"/>
        </w:rPr>
      </w:pPr>
      <w:r>
        <w:rPr>
          <w:spacing w:val="0"/>
          <w:w w:val="100"/>
          <w:position w:val="0"/>
        </w:rPr>
        <w:t>① 在人工林中碳主要以</w:t>
      </w:r>
      <w:r>
        <w:rPr>
          <w:spacing w:val="0"/>
          <w:w w:val="100"/>
          <w:position w:val="0"/>
          <w:u w:val="single"/>
        </w:rPr>
        <w:t xml:space="preserve">  </w:t>
      </w:r>
      <w:r>
        <w:rPr>
          <w:rFonts w:hint="eastAsia"/>
          <w:spacing w:val="0"/>
          <w:w w:val="100"/>
          <w:position w:val="0"/>
          <w:u w:val="single"/>
          <w:lang w:val="en-US" w:eastAsia="zh-CN"/>
        </w:rPr>
        <w:t xml:space="preserve">   </w:t>
      </w:r>
      <w:r>
        <w:rPr>
          <w:spacing w:val="0"/>
          <w:w w:val="100"/>
          <w:position w:val="0"/>
        </w:rPr>
        <w:t>形式循环，植被中碳的去向有</w:t>
      </w:r>
      <w:r>
        <w:rPr>
          <w:spacing w:val="0"/>
          <w:w w:val="100"/>
          <w:position w:val="0"/>
          <w:u w:val="single"/>
        </w:rPr>
        <w:t xml:space="preserve"> </w:t>
      </w:r>
      <w:r>
        <w:rPr>
          <w:rFonts w:hint="eastAsia"/>
          <w:spacing w:val="0"/>
          <w:w w:val="100"/>
          <w:position w:val="0"/>
          <w:u w:val="single"/>
          <w:lang w:val="en-US" w:eastAsia="zh-CN"/>
        </w:rPr>
        <w:t xml:space="preserve">          </w:t>
      </w:r>
      <w:r>
        <w:rPr>
          <w:rFonts w:ascii="Times New Roman" w:hAnsi="Times New Roman" w:eastAsia="Times New Roman"/>
          <w:spacing w:val="0"/>
          <w:w w:val="100"/>
          <w:position w:val="0"/>
          <w:u w:val="single"/>
        </w:rPr>
        <w:t xml:space="preserve">    </w:t>
      </w:r>
      <w:r>
        <w:rPr>
          <w:rFonts w:hint="eastAsia" w:ascii="Times New Roman" w:hAnsi="Times New Roman"/>
          <w:spacing w:val="0"/>
          <w:w w:val="100"/>
          <w:position w:val="0"/>
          <w:u w:val="single"/>
          <w:lang w:val="en-US" w:eastAsia="zh-CN"/>
        </w:rPr>
        <w:t xml:space="preserve">                       </w:t>
      </w:r>
      <w:r>
        <w:rPr>
          <w:rFonts w:ascii="Times New Roman" w:hAnsi="Times New Roman" w:eastAsia="Times New Roman"/>
          <w:spacing w:val="0"/>
          <w:w w:val="100"/>
          <w:position w:val="0"/>
        </w:rPr>
        <w:t>(2</w:t>
      </w:r>
      <w:r>
        <w:rPr>
          <w:spacing w:val="0"/>
          <w:w w:val="100"/>
          <w:position w:val="0"/>
        </w:rPr>
        <w:t>分</w:t>
      </w:r>
      <w:r>
        <w:rPr>
          <w:rFonts w:ascii="Times New Roman" w:hAnsi="Times New Roman" w:eastAsia="Times New Roman"/>
          <w:spacing w:val="0"/>
          <w:w w:val="100"/>
          <w:position w:val="0"/>
        </w:rPr>
        <w:t>)</w:t>
      </w:r>
      <w:r>
        <w:rPr>
          <w:spacing w:val="0"/>
          <w:w w:val="100"/>
          <w:position w:val="0"/>
        </w:rPr>
        <w:t>。</w:t>
      </w:r>
    </w:p>
    <w:p w14:paraId="3613E7DE">
      <w:pPr>
        <w:pStyle w:val="2"/>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textAlignment w:val="auto"/>
        <w:rPr>
          <w:spacing w:val="0"/>
          <w:w w:val="100"/>
          <w:position w:val="0"/>
        </w:rPr>
      </w:pPr>
      <w:r>
        <w:rPr>
          <w:spacing w:val="0"/>
          <w:w w:val="100"/>
          <w:position w:val="0"/>
        </w:rPr>
        <w:t>② 与林分密度为</w:t>
      </w:r>
      <w:r>
        <w:rPr>
          <w:rFonts w:ascii="Times New Roman" w:hAnsi="Times New Roman" w:eastAsia="Times New Roman"/>
          <w:spacing w:val="0"/>
          <w:w w:val="100"/>
          <w:position w:val="0"/>
        </w:rPr>
        <w:t>800</w:t>
      </w:r>
      <w:r>
        <w:rPr>
          <w:spacing w:val="0"/>
          <w:w w:val="100"/>
          <w:position w:val="0"/>
        </w:rPr>
        <w:t>株</w:t>
      </w:r>
      <w:r>
        <w:rPr>
          <w:rFonts w:ascii="Times New Roman" w:hAnsi="Times New Roman" w:eastAsia="Times New Roman"/>
          <w:spacing w:val="0"/>
          <w:w w:val="100"/>
          <w:position w:val="0"/>
        </w:rPr>
        <w:t>•hm</w:t>
      </w:r>
      <w:r>
        <w:rPr>
          <w:rFonts w:ascii="Times New Roman" w:hAnsi="Times New Roman" w:eastAsia="Times New Roman"/>
          <w:spacing w:val="0"/>
          <w:w w:val="100"/>
          <w:position w:val="0"/>
          <w:sz w:val="14"/>
        </w:rPr>
        <w:t>-2</w:t>
      </w:r>
      <w:r>
        <w:rPr>
          <w:spacing w:val="0"/>
          <w:w w:val="100"/>
          <w:position w:val="0"/>
        </w:rPr>
        <w:t>相比，</w:t>
      </w:r>
      <w:r>
        <w:rPr>
          <w:rFonts w:ascii="Times New Roman" w:hAnsi="Times New Roman" w:eastAsia="Times New Roman"/>
          <w:spacing w:val="0"/>
          <w:w w:val="100"/>
          <w:position w:val="0"/>
        </w:rPr>
        <w:t>1000</w:t>
      </w:r>
      <w:r>
        <w:rPr>
          <w:spacing w:val="0"/>
          <w:w w:val="100"/>
          <w:position w:val="0"/>
        </w:rPr>
        <w:t>株</w:t>
      </w:r>
      <w:r>
        <w:rPr>
          <w:rFonts w:ascii="Times New Roman" w:hAnsi="Times New Roman" w:eastAsia="Times New Roman"/>
          <w:spacing w:val="0"/>
          <w:w w:val="100"/>
          <w:position w:val="0"/>
        </w:rPr>
        <w:t>•hm</w:t>
      </w:r>
      <w:r>
        <w:rPr>
          <w:rFonts w:ascii="Times New Roman" w:hAnsi="Times New Roman" w:eastAsia="Times New Roman"/>
          <w:spacing w:val="0"/>
          <w:w w:val="100"/>
          <w:position w:val="0"/>
          <w:sz w:val="14"/>
        </w:rPr>
        <w:t>-2</w:t>
      </w:r>
      <w:r>
        <w:rPr>
          <w:spacing w:val="0"/>
          <w:w w:val="100"/>
          <w:position w:val="0"/>
        </w:rPr>
        <w:t>、</w:t>
      </w:r>
      <w:r>
        <w:rPr>
          <w:rFonts w:ascii="Times New Roman" w:hAnsi="Times New Roman" w:eastAsia="Times New Roman"/>
          <w:spacing w:val="0"/>
          <w:w w:val="100"/>
          <w:position w:val="0"/>
        </w:rPr>
        <w:t>1600</w:t>
      </w:r>
      <w:r>
        <w:rPr>
          <w:spacing w:val="0"/>
          <w:w w:val="100"/>
          <w:position w:val="0"/>
        </w:rPr>
        <w:t>株</w:t>
      </w:r>
      <w:r>
        <w:rPr>
          <w:rFonts w:ascii="Times New Roman" w:hAnsi="Times New Roman" w:eastAsia="Times New Roman"/>
          <w:spacing w:val="0"/>
          <w:w w:val="100"/>
          <w:position w:val="0"/>
        </w:rPr>
        <w:t>•hm</w:t>
      </w:r>
      <w:r>
        <w:rPr>
          <w:rFonts w:ascii="Times New Roman" w:hAnsi="Times New Roman" w:eastAsia="Times New Roman"/>
          <w:spacing w:val="0"/>
          <w:w w:val="100"/>
          <w:position w:val="0"/>
          <w:sz w:val="14"/>
        </w:rPr>
        <w:t>-2</w:t>
      </w:r>
      <w:r>
        <w:rPr>
          <w:spacing w:val="0"/>
          <w:w w:val="100"/>
          <w:position w:val="0"/>
        </w:rPr>
        <w:t>时，土壤碳储量均较低，两者原因不完全相同，前者主要是</w:t>
      </w:r>
      <w:r>
        <w:rPr>
          <w:spacing w:val="0"/>
          <w:w w:val="100"/>
          <w:position w:val="0"/>
          <w:u w:val="single"/>
        </w:rPr>
        <w:t xml:space="preserve"> </w:t>
      </w:r>
      <w:r>
        <w:rPr>
          <w:rFonts w:hint="eastAsia"/>
          <w:spacing w:val="0"/>
          <w:w w:val="100"/>
          <w:position w:val="0"/>
          <w:u w:val="single"/>
          <w:lang w:val="en-US" w:eastAsia="zh-CN"/>
        </w:rPr>
        <w:t xml:space="preserve">                   </w:t>
      </w:r>
      <w:r>
        <w:rPr>
          <w:rFonts w:ascii="Times New Roman" w:hAnsi="Times New Roman" w:eastAsia="Times New Roman"/>
          <w:spacing w:val="0"/>
          <w:w w:val="100"/>
          <w:position w:val="0"/>
          <w:u w:val="single"/>
        </w:rPr>
        <w:t xml:space="preserve"> </w:t>
      </w:r>
      <w:r>
        <w:rPr>
          <w:rFonts w:hint="eastAsia" w:ascii="Times New Roman" w:hAnsi="Times New Roman"/>
          <w:spacing w:val="0"/>
          <w:w w:val="100"/>
          <w:position w:val="0"/>
          <w:u w:val="single"/>
          <w:lang w:val="en-US" w:eastAsia="zh-CN"/>
        </w:rPr>
        <w:t xml:space="preserve">                                                                        </w:t>
      </w:r>
      <w:r>
        <w:rPr>
          <w:spacing w:val="0"/>
          <w:w w:val="100"/>
          <w:position w:val="0"/>
        </w:rPr>
        <w:t>， 后者主要是</w:t>
      </w:r>
      <w:r>
        <w:rPr>
          <w:spacing w:val="0"/>
          <w:w w:val="100"/>
          <w:position w:val="0"/>
          <w:u w:val="single"/>
        </w:rPr>
        <w:t xml:space="preserve">  </w:t>
      </w:r>
      <w:r>
        <w:rPr>
          <w:rFonts w:hint="eastAsia"/>
          <w:spacing w:val="0"/>
          <w:w w:val="100"/>
          <w:position w:val="0"/>
          <w:u w:val="single"/>
          <w:lang w:val="en-US" w:eastAsia="zh-CN"/>
        </w:rPr>
        <w:t xml:space="preserve">           </w:t>
      </w:r>
      <w:r>
        <w:rPr>
          <w:rFonts w:ascii="Times New Roman" w:hAnsi="Times New Roman" w:eastAsia="Times New Roman"/>
          <w:spacing w:val="0"/>
          <w:w w:val="100"/>
          <w:position w:val="0"/>
          <w:u w:val="single"/>
        </w:rPr>
        <w:t xml:space="preserve">    </w:t>
      </w:r>
      <w:r>
        <w:rPr>
          <w:rFonts w:hint="eastAsia" w:ascii="Times New Roman" w:hAnsi="Times New Roman"/>
          <w:spacing w:val="0"/>
          <w:w w:val="100"/>
          <w:position w:val="0"/>
          <w:u w:val="single"/>
          <w:lang w:val="en-US" w:eastAsia="zh-CN"/>
        </w:rPr>
        <w:t xml:space="preserve">                                                                          </w:t>
      </w:r>
      <w:r>
        <w:rPr>
          <w:spacing w:val="0"/>
          <w:w w:val="100"/>
          <w:position w:val="0"/>
        </w:rPr>
        <w:t>。</w:t>
      </w:r>
    </w:p>
    <w:p w14:paraId="4E6110E7">
      <w:pPr>
        <w:pStyle w:val="2"/>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textAlignment w:val="auto"/>
        <w:rPr>
          <w:spacing w:val="0"/>
          <w:w w:val="100"/>
          <w:position w:val="0"/>
        </w:rPr>
      </w:pPr>
      <w:r>
        <w:rPr>
          <w:spacing w:val="0"/>
          <w:w w:val="100"/>
          <w:position w:val="0"/>
        </w:rPr>
        <w:drawing>
          <wp:anchor distT="0" distB="0" distL="0" distR="0" simplePos="0" relativeHeight="251661312" behindDoc="1" locked="0" layoutInCell="1" allowOverlap="1">
            <wp:simplePos x="0" y="0"/>
            <wp:positionH relativeFrom="page">
              <wp:posOffset>1751965</wp:posOffset>
            </wp:positionH>
            <wp:positionV relativeFrom="paragraph">
              <wp:posOffset>428625</wp:posOffset>
            </wp:positionV>
            <wp:extent cx="3122930" cy="1496060"/>
            <wp:effectExtent l="0" t="0" r="1270" b="2540"/>
            <wp:wrapNone/>
            <wp:docPr id="21"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11.jpeg"/>
                    <pic:cNvPicPr>
                      <a:picLocks noChangeAspect="1"/>
                    </pic:cNvPicPr>
                  </pic:nvPicPr>
                  <pic:blipFill>
                    <a:blip r:embed="rId17" cstate="print"/>
                    <a:stretch>
                      <a:fillRect/>
                    </a:stretch>
                  </pic:blipFill>
                  <pic:spPr>
                    <a:xfrm>
                      <a:off x="0" y="0"/>
                      <a:ext cx="3122930" cy="1496060"/>
                    </a:xfrm>
                    <a:prstGeom prst="rect">
                      <a:avLst/>
                    </a:prstGeom>
                  </pic:spPr>
                </pic:pic>
              </a:graphicData>
            </a:graphic>
          </wp:anchor>
        </w:drawing>
      </w:r>
      <w:r>
        <w:rPr>
          <w:spacing w:val="0"/>
          <w:w w:val="100"/>
          <w:position w:val="0"/>
        </w:rPr>
        <w:t>③ 研究表明，适宜的林分密度能较好地实现土壤对碳的固存，从全球碳平衡的角度分析其意义是</w:t>
      </w:r>
      <w:r>
        <w:rPr>
          <w:spacing w:val="0"/>
          <w:w w:val="100"/>
          <w:position w:val="0"/>
          <w:u w:val="single"/>
        </w:rPr>
        <w:t xml:space="preserve">  </w:t>
      </w:r>
      <w:r>
        <w:rPr>
          <w:rFonts w:hint="eastAsia"/>
          <w:spacing w:val="0"/>
          <w:w w:val="100"/>
          <w:position w:val="0"/>
          <w:u w:val="single"/>
          <w:lang w:val="en-US" w:eastAsia="zh-CN"/>
        </w:rPr>
        <w:t xml:space="preserve">             </w:t>
      </w:r>
      <w:r>
        <w:rPr>
          <w:rFonts w:ascii="Times New Roman" w:hAnsi="Times New Roman" w:eastAsia="Times New Roman"/>
          <w:spacing w:val="0"/>
          <w:w w:val="100"/>
          <w:position w:val="0"/>
          <w:u w:val="single"/>
        </w:rPr>
        <w:t xml:space="preserve"> </w:t>
      </w:r>
      <w:r>
        <w:rPr>
          <w:rFonts w:hint="eastAsia" w:ascii="Times New Roman" w:hAnsi="Times New Roman"/>
          <w:spacing w:val="0"/>
          <w:w w:val="100"/>
          <w:position w:val="0"/>
          <w:u w:val="single"/>
          <w:lang w:val="en-US" w:eastAsia="zh-CN"/>
        </w:rPr>
        <w:t xml:space="preserve">                                      </w:t>
      </w:r>
      <w:r>
        <w:rPr>
          <w:rFonts w:ascii="Times New Roman" w:hAnsi="Times New Roman" w:eastAsia="Times New Roman"/>
          <w:spacing w:val="0"/>
          <w:w w:val="100"/>
          <w:position w:val="0"/>
          <w:u w:val="single"/>
        </w:rPr>
        <w:t xml:space="preserve"> </w:t>
      </w:r>
      <w:r>
        <w:rPr>
          <w:rFonts w:ascii="Times New Roman" w:hAnsi="Times New Roman" w:eastAsia="Times New Roman"/>
          <w:spacing w:val="0"/>
          <w:w w:val="100"/>
          <w:position w:val="0"/>
        </w:rPr>
        <w:t xml:space="preserve">  </w:t>
      </w:r>
      <w:r>
        <w:rPr>
          <w:spacing w:val="0"/>
          <w:w w:val="100"/>
          <w:position w:val="0"/>
        </w:rPr>
        <w:t>，这体现了生物多样性的</w:t>
      </w:r>
      <w:r>
        <w:rPr>
          <w:spacing w:val="0"/>
          <w:w w:val="100"/>
          <w:position w:val="0"/>
          <w:u w:val="single"/>
        </w:rPr>
        <w:t xml:space="preserve"> </w:t>
      </w:r>
      <w:r>
        <w:rPr>
          <w:rFonts w:hint="eastAsia"/>
          <w:spacing w:val="0"/>
          <w:w w:val="100"/>
          <w:position w:val="0"/>
          <w:u w:val="single"/>
          <w:lang w:val="en-US" w:eastAsia="zh-CN"/>
        </w:rPr>
        <w:t xml:space="preserve">         </w:t>
      </w:r>
      <w:r>
        <w:rPr>
          <w:spacing w:val="0"/>
          <w:w w:val="100"/>
          <w:position w:val="0"/>
        </w:rPr>
        <w:t>价值。</w:t>
      </w:r>
    </w:p>
    <w:p w14:paraId="537E6D20">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textAlignment w:val="auto"/>
        <w:rPr>
          <w:spacing w:val="0"/>
          <w:w w:val="100"/>
          <w:position w:val="0"/>
        </w:rPr>
        <w:sectPr>
          <w:pgSz w:w="10440" w:h="14750"/>
          <w:pgMar w:top="1400" w:right="740" w:bottom="1380" w:left="980" w:header="0" w:footer="1187" w:gutter="0"/>
          <w:cols w:space="720" w:num="1"/>
        </w:sectPr>
      </w:pPr>
    </w:p>
    <w:p w14:paraId="5F2A2DF8">
      <w:pPr>
        <w:pStyle w:val="2"/>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both"/>
        <w:textAlignment w:val="auto"/>
        <w:rPr>
          <w:spacing w:val="0"/>
          <w:w w:val="100"/>
          <w:position w:val="0"/>
        </w:rPr>
      </w:pPr>
      <w:r>
        <w:rPr>
          <w:rFonts w:ascii="Times New Roman" w:eastAsia="Times New Roman"/>
          <w:spacing w:val="0"/>
          <w:w w:val="100"/>
          <w:position w:val="0"/>
        </w:rPr>
        <w:t>23</w:t>
      </w:r>
      <w:r>
        <w:rPr>
          <w:spacing w:val="0"/>
          <w:w w:val="100"/>
          <w:position w:val="0"/>
        </w:rPr>
        <w:t>．（</w:t>
      </w:r>
      <w:r>
        <w:rPr>
          <w:rFonts w:ascii="Times New Roman" w:eastAsia="Times New Roman"/>
          <w:spacing w:val="0"/>
          <w:w w:val="100"/>
          <w:position w:val="0"/>
        </w:rPr>
        <w:t xml:space="preserve">11 </w:t>
      </w:r>
      <w:r>
        <w:rPr>
          <w:spacing w:val="0"/>
          <w:w w:val="100"/>
          <w:position w:val="0"/>
        </w:rPr>
        <w:t xml:space="preserve">分）胰岛中除了胰岛 </w:t>
      </w:r>
      <w:r>
        <w:rPr>
          <w:rFonts w:ascii="Times New Roman" w:eastAsia="Times New Roman"/>
          <w:spacing w:val="0"/>
          <w:w w:val="100"/>
          <w:position w:val="0"/>
        </w:rPr>
        <w:t xml:space="preserve">A </w:t>
      </w:r>
      <w:r>
        <w:rPr>
          <w:spacing w:val="0"/>
          <w:w w:val="100"/>
          <w:position w:val="0"/>
        </w:rPr>
        <w:t xml:space="preserve">细胞、胰岛 </w:t>
      </w:r>
      <w:r>
        <w:rPr>
          <w:rFonts w:ascii="Times New Roman" w:eastAsia="Times New Roman"/>
          <w:spacing w:val="0"/>
          <w:w w:val="100"/>
          <w:position w:val="0"/>
        </w:rPr>
        <w:t xml:space="preserve">B </w:t>
      </w:r>
      <w:r>
        <w:rPr>
          <w:spacing w:val="0"/>
          <w:w w:val="100"/>
          <w:position w:val="0"/>
        </w:rPr>
        <w:t xml:space="preserve">细胞之外还有胰岛 </w:t>
      </w:r>
      <w:r>
        <w:rPr>
          <w:rFonts w:ascii="Times New Roman" w:eastAsia="Times New Roman"/>
          <w:spacing w:val="0"/>
          <w:w w:val="100"/>
          <w:position w:val="0"/>
        </w:rPr>
        <w:t xml:space="preserve">D </w:t>
      </w:r>
      <w:r>
        <w:rPr>
          <w:spacing w:val="0"/>
          <w:w w:val="100"/>
          <w:position w:val="0"/>
        </w:rPr>
        <w:t>细胞等，它们的分泌物相互影响共同参与血糖平衡的调节。图１表示几种胰岛细胞分泌物的相互关系，图２ 表示胰岛素原的结构。请回答下列问题。</w:t>
      </w:r>
    </w:p>
    <w:p w14:paraId="24245E5E">
      <w:pPr>
        <w:pStyle w:val="2"/>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textAlignment w:val="auto"/>
        <w:rPr>
          <w:spacing w:val="0"/>
          <w:w w:val="100"/>
          <w:position w:val="0"/>
        </w:rPr>
      </w:pPr>
      <w:r>
        <w:rPr>
          <w:spacing w:val="0"/>
          <w:w w:val="100"/>
          <w:position w:val="0"/>
        </w:rPr>
        <w:drawing>
          <wp:anchor distT="0" distB="0" distL="0" distR="0" simplePos="0" relativeHeight="251660288" behindDoc="0" locked="0" layoutInCell="1" allowOverlap="1">
            <wp:simplePos x="0" y="0"/>
            <wp:positionH relativeFrom="page">
              <wp:posOffset>1252855</wp:posOffset>
            </wp:positionH>
            <wp:positionV relativeFrom="paragraph">
              <wp:posOffset>57785</wp:posOffset>
            </wp:positionV>
            <wp:extent cx="4759960" cy="2035810"/>
            <wp:effectExtent l="0" t="0" r="2540" b="8890"/>
            <wp:wrapTopAndBottom/>
            <wp:docPr id="23"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12.png"/>
                    <pic:cNvPicPr>
                      <a:picLocks noChangeAspect="1"/>
                    </pic:cNvPicPr>
                  </pic:nvPicPr>
                  <pic:blipFill>
                    <a:blip r:embed="rId18" cstate="print"/>
                    <a:stretch>
                      <a:fillRect/>
                    </a:stretch>
                  </pic:blipFill>
                  <pic:spPr>
                    <a:xfrm>
                      <a:off x="0" y="0"/>
                      <a:ext cx="4759960" cy="2035810"/>
                    </a:xfrm>
                    <a:prstGeom prst="rect">
                      <a:avLst/>
                    </a:prstGeom>
                  </pic:spPr>
                </pic:pic>
              </a:graphicData>
            </a:graphic>
          </wp:anchor>
        </w:drawing>
      </w:r>
      <w:r>
        <w:rPr>
          <w:spacing w:val="0"/>
          <w:w w:val="100"/>
          <w:position w:val="0"/>
        </w:rPr>
        <w:t>（</w:t>
      </w:r>
      <w:r>
        <w:rPr>
          <w:rFonts w:ascii="Times New Roman" w:hAnsi="Times New Roman" w:eastAsia="Times New Roman"/>
          <w:spacing w:val="0"/>
          <w:w w:val="100"/>
          <w:position w:val="0"/>
        </w:rPr>
        <w:t>1</w:t>
      </w:r>
      <w:r>
        <w:rPr>
          <w:spacing w:val="0"/>
          <w:w w:val="100"/>
          <w:position w:val="0"/>
        </w:rPr>
        <w:t xml:space="preserve">）胰岛 </w:t>
      </w:r>
      <w:r>
        <w:rPr>
          <w:rFonts w:ascii="Times New Roman" w:hAnsi="Times New Roman" w:eastAsia="Times New Roman"/>
          <w:spacing w:val="0"/>
          <w:w w:val="100"/>
          <w:position w:val="0"/>
        </w:rPr>
        <w:t xml:space="preserve">B </w:t>
      </w:r>
      <w:r>
        <w:rPr>
          <w:spacing w:val="0"/>
          <w:w w:val="100"/>
          <w:position w:val="0"/>
        </w:rPr>
        <w:t>细胞中经核糖体合成、内质网加工的胰岛素原，由</w:t>
      </w:r>
      <w:r>
        <w:rPr>
          <w:spacing w:val="0"/>
          <w:w w:val="100"/>
          <w:position w:val="0"/>
          <w:u w:val="single"/>
        </w:rPr>
        <w:t xml:space="preserve">  </w:t>
      </w:r>
      <w:r>
        <w:rPr>
          <w:rFonts w:hint="eastAsia"/>
          <w:spacing w:val="0"/>
          <w:w w:val="100"/>
          <w:position w:val="0"/>
          <w:u w:val="single"/>
          <w:lang w:val="en-US" w:eastAsia="zh-CN"/>
        </w:rPr>
        <w:t xml:space="preserve">       </w:t>
      </w:r>
      <w:r>
        <w:rPr>
          <w:rFonts w:ascii="Times New Roman" w:hAnsi="Times New Roman" w:eastAsia="Times New Roman"/>
          <w:spacing w:val="0"/>
          <w:w w:val="100"/>
          <w:position w:val="0"/>
          <w:u w:val="single"/>
        </w:rPr>
        <w:t xml:space="preserve"> </w:t>
      </w:r>
      <w:r>
        <w:rPr>
          <w:rFonts w:ascii="Times New Roman" w:hAnsi="Times New Roman" w:eastAsia="Times New Roman"/>
          <w:spacing w:val="0"/>
          <w:w w:val="100"/>
          <w:position w:val="0"/>
        </w:rPr>
        <w:t xml:space="preserve">  </w:t>
      </w:r>
      <w:r>
        <w:rPr>
          <w:spacing w:val="0"/>
          <w:w w:val="100"/>
          <w:position w:val="0"/>
        </w:rPr>
        <w:t xml:space="preserve">进一步加工形成胰岛素和 </w:t>
      </w:r>
      <w:r>
        <w:rPr>
          <w:rFonts w:ascii="Times New Roman" w:hAnsi="Times New Roman" w:eastAsia="Times New Roman"/>
          <w:spacing w:val="0"/>
          <w:w w:val="100"/>
          <w:position w:val="0"/>
        </w:rPr>
        <w:t xml:space="preserve">C </w:t>
      </w:r>
      <w:r>
        <w:rPr>
          <w:spacing w:val="0"/>
          <w:w w:val="100"/>
          <w:position w:val="0"/>
        </w:rPr>
        <w:t>肽储存于囊泡中，以</w:t>
      </w:r>
      <w:r>
        <w:rPr>
          <w:spacing w:val="0"/>
          <w:w w:val="100"/>
          <w:position w:val="0"/>
          <w:u w:val="single"/>
        </w:rPr>
        <w:t xml:space="preserve">  </w:t>
      </w:r>
      <w:r>
        <w:rPr>
          <w:rFonts w:hint="eastAsia"/>
          <w:spacing w:val="0"/>
          <w:w w:val="100"/>
          <w:position w:val="0"/>
          <w:u w:val="single"/>
          <w:lang w:val="en-US" w:eastAsia="zh-CN"/>
        </w:rPr>
        <w:t xml:space="preserve">           </w:t>
      </w:r>
      <w:r>
        <w:rPr>
          <w:rFonts w:ascii="Times New Roman" w:hAnsi="Times New Roman" w:eastAsia="Times New Roman"/>
          <w:spacing w:val="0"/>
          <w:w w:val="100"/>
          <w:position w:val="0"/>
          <w:u w:val="single"/>
        </w:rPr>
        <w:t xml:space="preserve">  </w:t>
      </w:r>
      <w:r>
        <w:rPr>
          <w:spacing w:val="0"/>
          <w:w w:val="100"/>
          <w:position w:val="0"/>
        </w:rPr>
        <w:t>的方式分泌出去。胰岛组织含有丰富的毛细血管， 有利于</w:t>
      </w:r>
      <w:r>
        <w:rPr>
          <w:spacing w:val="0"/>
          <w:w w:val="100"/>
          <w:position w:val="0"/>
          <w:u w:val="single"/>
        </w:rPr>
        <w:t xml:space="preserve">  </w:t>
      </w:r>
      <w:r>
        <w:rPr>
          <w:rFonts w:hint="eastAsia"/>
          <w:spacing w:val="0"/>
          <w:w w:val="100"/>
          <w:position w:val="0"/>
          <w:u w:val="single"/>
          <w:lang w:val="en-US" w:eastAsia="zh-CN"/>
        </w:rPr>
        <w:t xml:space="preserve">                                          </w:t>
      </w:r>
      <w:r>
        <w:rPr>
          <w:rFonts w:ascii="Times New Roman" w:hAnsi="Times New Roman" w:eastAsia="Times New Roman"/>
          <w:spacing w:val="0"/>
          <w:w w:val="100"/>
          <w:position w:val="0"/>
          <w:u w:val="single"/>
        </w:rPr>
        <w:t xml:space="preserve">    </w:t>
      </w:r>
      <w:r>
        <w:rPr>
          <w:spacing w:val="0"/>
          <w:w w:val="100"/>
          <w:position w:val="0"/>
        </w:rPr>
        <w:t>。</w:t>
      </w:r>
    </w:p>
    <w:p w14:paraId="6DD6B9B2">
      <w:pPr>
        <w:pStyle w:val="2"/>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jc w:val="both"/>
        <w:textAlignment w:val="auto"/>
        <w:rPr>
          <w:spacing w:val="0"/>
          <w:w w:val="100"/>
          <w:position w:val="0"/>
        </w:rPr>
      </w:pPr>
      <w:r>
        <w:rPr>
          <w:spacing w:val="0"/>
          <w:w w:val="100"/>
          <w:position w:val="0"/>
        </w:rPr>
        <w:t>（</w:t>
      </w:r>
      <w:r>
        <w:rPr>
          <w:rFonts w:ascii="Times New Roman" w:hAnsi="Times New Roman" w:eastAsia="Times New Roman"/>
          <w:spacing w:val="0"/>
          <w:w w:val="100"/>
          <w:position w:val="0"/>
        </w:rPr>
        <w:t>2</w:t>
      </w:r>
      <w:r>
        <w:rPr>
          <w:spacing w:val="0"/>
          <w:w w:val="100"/>
          <w:position w:val="0"/>
        </w:rPr>
        <w:t xml:space="preserve">）胰岛素以旁分泌的方式直接作用于胰岛 </w:t>
      </w:r>
      <w:r>
        <w:rPr>
          <w:rFonts w:ascii="Times New Roman" w:hAnsi="Times New Roman" w:eastAsia="Times New Roman"/>
          <w:spacing w:val="0"/>
          <w:w w:val="100"/>
          <w:position w:val="0"/>
        </w:rPr>
        <w:t xml:space="preserve">A </w:t>
      </w:r>
      <w:r>
        <w:rPr>
          <w:spacing w:val="0"/>
          <w:w w:val="100"/>
          <w:position w:val="0"/>
        </w:rPr>
        <w:t xml:space="preserve">细胞，抑制其分泌胰高血糖素。胰岛 </w:t>
      </w:r>
      <w:r>
        <w:rPr>
          <w:rFonts w:ascii="Times New Roman" w:hAnsi="Times New Roman" w:eastAsia="Times New Roman"/>
          <w:spacing w:val="0"/>
          <w:w w:val="100"/>
          <w:position w:val="0"/>
        </w:rPr>
        <w:t xml:space="preserve">A </w:t>
      </w:r>
      <w:r>
        <w:rPr>
          <w:spacing w:val="0"/>
          <w:w w:val="100"/>
          <w:position w:val="0"/>
        </w:rPr>
        <w:t xml:space="preserve">细胞分泌的胰高血糖素和胰岛 </w:t>
      </w:r>
      <w:r>
        <w:rPr>
          <w:rFonts w:ascii="Times New Roman" w:hAnsi="Times New Roman" w:eastAsia="Times New Roman"/>
          <w:spacing w:val="0"/>
          <w:w w:val="100"/>
          <w:position w:val="0"/>
        </w:rPr>
        <w:t xml:space="preserve">D </w:t>
      </w:r>
      <w:r>
        <w:rPr>
          <w:spacing w:val="0"/>
          <w:w w:val="100"/>
          <w:position w:val="0"/>
        </w:rPr>
        <w:t xml:space="preserve">细胞分泌的生长抑素对胰岛 </w:t>
      </w:r>
      <w:r>
        <w:rPr>
          <w:rFonts w:ascii="Times New Roman" w:hAnsi="Times New Roman" w:eastAsia="Times New Roman"/>
          <w:spacing w:val="0"/>
          <w:w w:val="100"/>
          <w:position w:val="0"/>
        </w:rPr>
        <w:t xml:space="preserve">B </w:t>
      </w:r>
      <w:r>
        <w:rPr>
          <w:spacing w:val="0"/>
          <w:w w:val="100"/>
          <w:position w:val="0"/>
        </w:rPr>
        <w:t>细胞分泌胰岛素的作用分别是</w:t>
      </w:r>
      <w:r>
        <w:rPr>
          <w:spacing w:val="0"/>
          <w:w w:val="100"/>
          <w:position w:val="0"/>
          <w:u w:val="single"/>
        </w:rPr>
        <w:t xml:space="preserve">  </w:t>
      </w:r>
      <w:r>
        <w:rPr>
          <w:rFonts w:hint="eastAsia"/>
          <w:spacing w:val="0"/>
          <w:w w:val="100"/>
          <w:position w:val="0"/>
          <w:u w:val="single"/>
          <w:lang w:val="en-US" w:eastAsia="zh-CN"/>
        </w:rPr>
        <w:t xml:space="preserve">    </w:t>
      </w:r>
      <w:r>
        <w:rPr>
          <w:rFonts w:ascii="Times New Roman" w:hAnsi="Times New Roman" w:eastAsia="Times New Roman"/>
          <w:spacing w:val="0"/>
          <w:w w:val="100"/>
          <w:position w:val="0"/>
          <w:u w:val="single"/>
        </w:rPr>
        <w:t xml:space="preserve"> </w:t>
      </w:r>
      <w:r>
        <w:rPr>
          <w:rFonts w:ascii="Times New Roman" w:hAnsi="Times New Roman" w:eastAsia="Times New Roman"/>
          <w:spacing w:val="0"/>
          <w:w w:val="100"/>
          <w:position w:val="0"/>
        </w:rPr>
        <w:t xml:space="preserve"> </w:t>
      </w:r>
      <w:r>
        <w:rPr>
          <w:spacing w:val="0"/>
          <w:w w:val="100"/>
          <w:position w:val="0"/>
        </w:rPr>
        <w:t>（填</w:t>
      </w:r>
      <w:r>
        <w:rPr>
          <w:rFonts w:hint="eastAsia" w:ascii="Times New Roman" w:hAnsi="Times New Roman"/>
          <w:spacing w:val="0"/>
          <w:w w:val="100"/>
          <w:position w:val="0"/>
          <w:lang w:eastAsia="zh-CN"/>
        </w:rPr>
        <w:t>“</w:t>
      </w:r>
      <w:r>
        <w:rPr>
          <w:spacing w:val="0"/>
          <w:w w:val="100"/>
          <w:position w:val="0"/>
        </w:rPr>
        <w:t>促进</w:t>
      </w:r>
      <w:r>
        <w:rPr>
          <w:rFonts w:hint="eastAsia" w:ascii="Times New Roman" w:hAnsi="Times New Roman"/>
          <w:spacing w:val="0"/>
          <w:w w:val="100"/>
          <w:position w:val="0"/>
          <w:lang w:eastAsia="zh-CN"/>
        </w:rPr>
        <w:t>”</w:t>
      </w:r>
      <w:r>
        <w:rPr>
          <w:spacing w:val="0"/>
          <w:w w:val="100"/>
          <w:position w:val="0"/>
        </w:rPr>
        <w:t>或</w:t>
      </w:r>
      <w:r>
        <w:rPr>
          <w:rFonts w:hint="eastAsia" w:ascii="Times New Roman" w:hAnsi="Times New Roman"/>
          <w:spacing w:val="0"/>
          <w:w w:val="100"/>
          <w:position w:val="0"/>
          <w:lang w:eastAsia="zh-CN"/>
        </w:rPr>
        <w:t>“</w:t>
      </w:r>
      <w:r>
        <w:rPr>
          <w:spacing w:val="0"/>
          <w:w w:val="100"/>
          <w:position w:val="0"/>
        </w:rPr>
        <w:t>抑制</w:t>
      </w:r>
      <w:r>
        <w:rPr>
          <w:rFonts w:hint="eastAsia" w:ascii="Times New Roman" w:hAnsi="Times New Roman"/>
          <w:spacing w:val="0"/>
          <w:w w:val="100"/>
          <w:position w:val="0"/>
          <w:lang w:eastAsia="zh-CN"/>
        </w:rPr>
        <w:t>”</w:t>
      </w:r>
      <w:r>
        <w:rPr>
          <w:spacing w:val="0"/>
          <w:w w:val="100"/>
          <w:position w:val="0"/>
        </w:rPr>
        <w:t xml:space="preserve">）。除图示之外影响胰岛 </w:t>
      </w:r>
      <w:r>
        <w:rPr>
          <w:rFonts w:ascii="Times New Roman" w:hAnsi="Times New Roman" w:eastAsia="Times New Roman"/>
          <w:spacing w:val="0"/>
          <w:w w:val="100"/>
          <w:position w:val="0"/>
        </w:rPr>
        <w:t xml:space="preserve">B </w:t>
      </w:r>
      <w:r>
        <w:rPr>
          <w:spacing w:val="0"/>
          <w:w w:val="100"/>
          <w:position w:val="0"/>
        </w:rPr>
        <w:t>细胞合成、分泌胰岛素的信息分子还包括</w:t>
      </w:r>
      <w:r>
        <w:rPr>
          <w:spacing w:val="0"/>
          <w:w w:val="100"/>
          <w:position w:val="0"/>
          <w:u w:val="single"/>
        </w:rPr>
        <w:t xml:space="preserve">  </w:t>
      </w:r>
      <w:r>
        <w:rPr>
          <w:rFonts w:hint="eastAsia"/>
          <w:spacing w:val="0"/>
          <w:w w:val="100"/>
          <w:position w:val="0"/>
          <w:u w:val="single"/>
          <w:lang w:val="en-US" w:eastAsia="zh-CN"/>
        </w:rPr>
        <w:t xml:space="preserve">                                    </w:t>
      </w:r>
      <w:r>
        <w:rPr>
          <w:rFonts w:ascii="Times New Roman" w:hAnsi="Times New Roman" w:eastAsia="Times New Roman"/>
          <w:spacing w:val="0"/>
          <w:w w:val="100"/>
          <w:position w:val="0"/>
          <w:u w:val="single"/>
        </w:rPr>
        <w:t xml:space="preserve">  </w:t>
      </w:r>
      <w:r>
        <w:rPr>
          <w:rFonts w:ascii="Times New Roman" w:hAnsi="Times New Roman" w:eastAsia="Times New Roman"/>
          <w:spacing w:val="0"/>
          <w:w w:val="100"/>
          <w:position w:val="0"/>
        </w:rPr>
        <w:t xml:space="preserve">  </w:t>
      </w:r>
      <w:r>
        <w:rPr>
          <w:spacing w:val="0"/>
          <w:w w:val="100"/>
          <w:position w:val="0"/>
        </w:rPr>
        <w:t>。</w:t>
      </w:r>
    </w:p>
    <w:p w14:paraId="5C5CBEDE">
      <w:pPr>
        <w:pStyle w:val="2"/>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jc w:val="both"/>
        <w:textAlignment w:val="auto"/>
        <w:rPr>
          <w:spacing w:val="0"/>
          <w:w w:val="100"/>
          <w:position w:val="0"/>
        </w:rPr>
      </w:pPr>
      <w:r>
        <w:rPr>
          <w:spacing w:val="0"/>
          <w:w w:val="100"/>
          <w:position w:val="0"/>
        </w:rPr>
        <w:t>（</w:t>
      </w:r>
      <w:r>
        <w:rPr>
          <w:rFonts w:ascii="Times New Roman" w:eastAsia="Times New Roman"/>
          <w:spacing w:val="0"/>
          <w:w w:val="100"/>
          <w:position w:val="0"/>
        </w:rPr>
        <w:t>3</w:t>
      </w:r>
      <w:r>
        <w:rPr>
          <w:spacing w:val="0"/>
          <w:w w:val="100"/>
          <w:position w:val="0"/>
        </w:rPr>
        <w:t xml:space="preserve">）研究人员分别对不同人群的 </w:t>
      </w:r>
      <w:r>
        <w:rPr>
          <w:rFonts w:ascii="Times New Roman" w:eastAsia="Times New Roman"/>
          <w:spacing w:val="0"/>
          <w:w w:val="100"/>
          <w:position w:val="0"/>
        </w:rPr>
        <w:t>FBG</w:t>
      </w:r>
      <w:r>
        <w:rPr>
          <w:spacing w:val="0"/>
          <w:w w:val="100"/>
          <w:position w:val="0"/>
        </w:rPr>
        <w:t xml:space="preserve">（空腹血糖）、餐后 </w:t>
      </w:r>
      <w:r>
        <w:rPr>
          <w:rFonts w:ascii="Times New Roman" w:eastAsia="Times New Roman"/>
          <w:spacing w:val="0"/>
          <w:w w:val="100"/>
          <w:position w:val="0"/>
        </w:rPr>
        <w:t xml:space="preserve">2h </w:t>
      </w:r>
      <w:r>
        <w:rPr>
          <w:spacing w:val="0"/>
          <w:w w:val="100"/>
          <w:position w:val="0"/>
        </w:rPr>
        <w:t>血糖、</w:t>
      </w:r>
      <w:r>
        <w:rPr>
          <w:rFonts w:ascii="Times New Roman" w:eastAsia="Times New Roman"/>
          <w:spacing w:val="0"/>
          <w:w w:val="100"/>
          <w:position w:val="0"/>
        </w:rPr>
        <w:t xml:space="preserve">C </w:t>
      </w:r>
      <w:r>
        <w:rPr>
          <w:spacing w:val="0"/>
          <w:w w:val="100"/>
          <w:position w:val="0"/>
        </w:rPr>
        <w:t xml:space="preserve">肽以及 </w:t>
      </w:r>
      <w:r>
        <w:rPr>
          <w:rFonts w:ascii="Times New Roman" w:eastAsia="Times New Roman"/>
          <w:spacing w:val="0"/>
          <w:w w:val="100"/>
          <w:position w:val="0"/>
        </w:rPr>
        <w:t>HbA1c</w:t>
      </w:r>
      <w:r>
        <w:rPr>
          <w:spacing w:val="0"/>
          <w:w w:val="100"/>
          <w:position w:val="0"/>
        </w:rPr>
        <w:t>（糖化血红蛋白）含量进行监测，结果如下表。</w:t>
      </w:r>
      <w:r>
        <w:rPr>
          <w:rFonts w:ascii="Times New Roman" w:eastAsia="Times New Roman"/>
          <w:spacing w:val="0"/>
          <w:w w:val="100"/>
          <w:position w:val="0"/>
        </w:rPr>
        <w:t xml:space="preserve">HbA1c </w:t>
      </w:r>
      <w:r>
        <w:rPr>
          <w:spacing w:val="0"/>
          <w:w w:val="100"/>
          <w:position w:val="0"/>
        </w:rPr>
        <w:t xml:space="preserve">不受短期血糖变化影响，可有效反映过去 </w:t>
      </w:r>
      <w:r>
        <w:rPr>
          <w:rFonts w:ascii="Times New Roman" w:eastAsia="Times New Roman"/>
          <w:spacing w:val="0"/>
          <w:w w:val="100"/>
          <w:position w:val="0"/>
        </w:rPr>
        <w:t xml:space="preserve">8~12 </w:t>
      </w:r>
      <w:r>
        <w:rPr>
          <w:spacing w:val="0"/>
          <w:w w:val="100"/>
          <w:position w:val="0"/>
        </w:rPr>
        <w:t xml:space="preserve">周平均血糖水平。人体内 </w:t>
      </w:r>
      <w:r>
        <w:rPr>
          <w:rFonts w:ascii="Times New Roman" w:eastAsia="Times New Roman"/>
          <w:spacing w:val="0"/>
          <w:w w:val="100"/>
          <w:position w:val="0"/>
        </w:rPr>
        <w:t xml:space="preserve">C </w:t>
      </w:r>
      <w:r>
        <w:rPr>
          <w:spacing w:val="0"/>
          <w:w w:val="100"/>
          <w:position w:val="0"/>
        </w:rPr>
        <w:t>肽对肾脏具有一定的保护作用，并在肾脏中被灭活、清除。</w:t>
      </w:r>
    </w:p>
    <w:tbl>
      <w:tblPr>
        <w:tblStyle w:val="4"/>
        <w:tblW w:w="0" w:type="auto"/>
        <w:tblInd w:w="47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533"/>
        <w:gridCol w:w="1339"/>
        <w:gridCol w:w="1337"/>
        <w:gridCol w:w="1334"/>
        <w:gridCol w:w="1337"/>
      </w:tblGrid>
      <w:tr w14:paraId="212036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2533" w:type="dxa"/>
          </w:tcPr>
          <w:p w14:paraId="4E40D37E">
            <w:pPr>
              <w:pStyle w:val="8"/>
              <w:spacing w:before="129"/>
              <w:ind w:left="236" w:right="235"/>
              <w:rPr>
                <w:spacing w:val="0"/>
                <w:w w:val="100"/>
                <w:position w:val="0"/>
                <w:sz w:val="20"/>
              </w:rPr>
            </w:pPr>
            <w:r>
              <w:rPr>
                <w:spacing w:val="0"/>
                <w:w w:val="100"/>
                <w:position w:val="0"/>
                <w:sz w:val="20"/>
              </w:rPr>
              <w:t>项目</w:t>
            </w:r>
          </w:p>
        </w:tc>
        <w:tc>
          <w:tcPr>
            <w:tcW w:w="1339" w:type="dxa"/>
          </w:tcPr>
          <w:p w14:paraId="407E957E">
            <w:pPr>
              <w:pStyle w:val="8"/>
              <w:spacing w:before="129"/>
              <w:ind w:left="358" w:right="361"/>
              <w:rPr>
                <w:spacing w:val="0"/>
                <w:w w:val="100"/>
                <w:position w:val="0"/>
                <w:sz w:val="20"/>
              </w:rPr>
            </w:pPr>
            <w:r>
              <w:rPr>
                <w:spacing w:val="0"/>
                <w:w w:val="100"/>
                <w:position w:val="0"/>
                <w:sz w:val="20"/>
              </w:rPr>
              <w:t>健康组</w:t>
            </w:r>
          </w:p>
        </w:tc>
        <w:tc>
          <w:tcPr>
            <w:tcW w:w="1337" w:type="dxa"/>
          </w:tcPr>
          <w:p w14:paraId="473A7365">
            <w:pPr>
              <w:pStyle w:val="8"/>
              <w:spacing w:before="2" w:line="237" w:lineRule="auto"/>
              <w:ind w:left="261" w:right="198" w:firstLine="98"/>
              <w:jc w:val="left"/>
              <w:rPr>
                <w:spacing w:val="0"/>
                <w:w w:val="100"/>
                <w:position w:val="0"/>
                <w:sz w:val="20"/>
              </w:rPr>
            </w:pPr>
            <w:r>
              <w:rPr>
                <w:spacing w:val="0"/>
                <w:w w:val="100"/>
                <w:position w:val="0"/>
                <w:sz w:val="20"/>
              </w:rPr>
              <w:t>肥胖非糖尿病组</w:t>
            </w:r>
          </w:p>
        </w:tc>
        <w:tc>
          <w:tcPr>
            <w:tcW w:w="1334" w:type="dxa"/>
          </w:tcPr>
          <w:p w14:paraId="6E764CD0">
            <w:pPr>
              <w:pStyle w:val="8"/>
              <w:spacing w:before="129"/>
              <w:ind w:left="262" w:right="262"/>
              <w:rPr>
                <w:spacing w:val="0"/>
                <w:w w:val="100"/>
                <w:position w:val="0"/>
                <w:sz w:val="20"/>
              </w:rPr>
            </w:pPr>
            <w:r>
              <w:rPr>
                <w:spacing w:val="0"/>
                <w:w w:val="100"/>
                <w:position w:val="0"/>
                <w:sz w:val="20"/>
              </w:rPr>
              <w:t>糖尿病组</w:t>
            </w:r>
          </w:p>
        </w:tc>
        <w:tc>
          <w:tcPr>
            <w:tcW w:w="1337" w:type="dxa"/>
          </w:tcPr>
          <w:p w14:paraId="2AD0F7A2">
            <w:pPr>
              <w:pStyle w:val="8"/>
              <w:spacing w:before="2" w:line="237" w:lineRule="auto"/>
              <w:ind w:left="362" w:right="145" w:hanging="200"/>
              <w:jc w:val="left"/>
              <w:rPr>
                <w:spacing w:val="0"/>
                <w:w w:val="100"/>
                <w:position w:val="0"/>
                <w:sz w:val="20"/>
              </w:rPr>
            </w:pPr>
            <w:r>
              <w:rPr>
                <w:spacing w:val="0"/>
                <w:w w:val="100"/>
                <w:position w:val="0"/>
                <w:sz w:val="20"/>
              </w:rPr>
              <w:t>糖尿病并发肾病组</w:t>
            </w:r>
          </w:p>
        </w:tc>
      </w:tr>
      <w:tr w14:paraId="0725F1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2533" w:type="dxa"/>
          </w:tcPr>
          <w:p w14:paraId="5502F129">
            <w:pPr>
              <w:pStyle w:val="8"/>
              <w:spacing w:before="40"/>
              <w:ind w:left="235" w:right="238"/>
              <w:rPr>
                <w:spacing w:val="0"/>
                <w:w w:val="100"/>
                <w:position w:val="0"/>
                <w:sz w:val="10"/>
              </w:rPr>
            </w:pPr>
            <w:r>
              <w:rPr>
                <w:rFonts w:ascii="Times New Roman" w:hAnsi="Times New Roman" w:eastAsia="Times New Roman"/>
                <w:spacing w:val="0"/>
                <w:w w:val="100"/>
                <w:position w:val="0"/>
                <w:sz w:val="20"/>
              </w:rPr>
              <w:t>FBG/mmol•L</w:t>
            </w:r>
            <w:r>
              <w:rPr>
                <w:rFonts w:ascii="Times New Roman" w:hAnsi="Times New Roman" w:eastAsia="Times New Roman"/>
                <w:spacing w:val="0"/>
                <w:w w:val="100"/>
                <w:position w:val="0"/>
                <w:sz w:val="13"/>
              </w:rPr>
              <w:t>-</w:t>
            </w:r>
            <w:r>
              <w:rPr>
                <w:spacing w:val="0"/>
                <w:w w:val="100"/>
                <w:position w:val="0"/>
                <w:sz w:val="10"/>
              </w:rPr>
              <w:t>１</w:t>
            </w:r>
          </w:p>
        </w:tc>
        <w:tc>
          <w:tcPr>
            <w:tcW w:w="1339" w:type="dxa"/>
          </w:tcPr>
          <w:p w14:paraId="2C721E67">
            <w:pPr>
              <w:pStyle w:val="8"/>
              <w:spacing w:before="70"/>
              <w:ind w:left="358" w:right="360"/>
              <w:rPr>
                <w:rFonts w:ascii="Times New Roman"/>
                <w:spacing w:val="0"/>
                <w:w w:val="100"/>
                <w:position w:val="0"/>
                <w:sz w:val="20"/>
              </w:rPr>
            </w:pPr>
            <w:r>
              <w:rPr>
                <w:rFonts w:ascii="Times New Roman"/>
                <w:spacing w:val="0"/>
                <w:w w:val="100"/>
                <w:position w:val="0"/>
                <w:sz w:val="20"/>
              </w:rPr>
              <w:t>4.48</w:t>
            </w:r>
          </w:p>
        </w:tc>
        <w:tc>
          <w:tcPr>
            <w:tcW w:w="1337" w:type="dxa"/>
          </w:tcPr>
          <w:p w14:paraId="4BE2C7A8">
            <w:pPr>
              <w:pStyle w:val="8"/>
              <w:spacing w:before="70"/>
              <w:ind w:left="466" w:right="471"/>
              <w:rPr>
                <w:rFonts w:ascii="Times New Roman"/>
                <w:spacing w:val="0"/>
                <w:w w:val="100"/>
                <w:position w:val="0"/>
                <w:sz w:val="20"/>
              </w:rPr>
            </w:pPr>
            <w:r>
              <w:rPr>
                <w:rFonts w:ascii="Times New Roman"/>
                <w:spacing w:val="0"/>
                <w:w w:val="100"/>
                <w:position w:val="0"/>
                <w:sz w:val="20"/>
              </w:rPr>
              <w:t>5.84</w:t>
            </w:r>
          </w:p>
        </w:tc>
        <w:tc>
          <w:tcPr>
            <w:tcW w:w="1334" w:type="dxa"/>
          </w:tcPr>
          <w:p w14:paraId="3580316D">
            <w:pPr>
              <w:pStyle w:val="8"/>
              <w:spacing w:before="70"/>
              <w:ind w:left="260" w:right="262"/>
              <w:rPr>
                <w:rFonts w:ascii="Times New Roman"/>
                <w:spacing w:val="0"/>
                <w:w w:val="100"/>
                <w:position w:val="0"/>
                <w:sz w:val="20"/>
              </w:rPr>
            </w:pPr>
            <w:r>
              <w:rPr>
                <w:rFonts w:ascii="Times New Roman"/>
                <w:spacing w:val="0"/>
                <w:w w:val="100"/>
                <w:position w:val="0"/>
                <w:sz w:val="20"/>
              </w:rPr>
              <w:t>8.21</w:t>
            </w:r>
          </w:p>
        </w:tc>
        <w:tc>
          <w:tcPr>
            <w:tcW w:w="1337" w:type="dxa"/>
          </w:tcPr>
          <w:p w14:paraId="168F4D5A">
            <w:pPr>
              <w:pStyle w:val="8"/>
              <w:spacing w:before="70"/>
              <w:ind w:left="418" w:right="419"/>
              <w:rPr>
                <w:rFonts w:ascii="Times New Roman"/>
                <w:spacing w:val="0"/>
                <w:w w:val="100"/>
                <w:position w:val="0"/>
                <w:sz w:val="20"/>
              </w:rPr>
            </w:pPr>
            <w:r>
              <w:rPr>
                <w:rFonts w:ascii="Times New Roman"/>
                <w:spacing w:val="0"/>
                <w:w w:val="100"/>
                <w:position w:val="0"/>
                <w:sz w:val="20"/>
              </w:rPr>
              <w:t>10.43</w:t>
            </w:r>
          </w:p>
        </w:tc>
      </w:tr>
      <w:tr w14:paraId="219049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2533" w:type="dxa"/>
          </w:tcPr>
          <w:p w14:paraId="0F3FDC09">
            <w:pPr>
              <w:pStyle w:val="8"/>
              <w:spacing w:before="31"/>
              <w:ind w:left="236" w:right="238"/>
              <w:rPr>
                <w:spacing w:val="0"/>
                <w:w w:val="100"/>
                <w:position w:val="0"/>
                <w:sz w:val="10"/>
              </w:rPr>
            </w:pPr>
            <w:r>
              <w:rPr>
                <w:spacing w:val="0"/>
                <w:w w:val="100"/>
                <w:position w:val="0"/>
                <w:sz w:val="20"/>
              </w:rPr>
              <w:t xml:space="preserve">餐后 </w:t>
            </w:r>
            <w:r>
              <w:rPr>
                <w:rFonts w:ascii="Times New Roman" w:hAnsi="Times New Roman" w:eastAsia="Times New Roman"/>
                <w:spacing w:val="0"/>
                <w:w w:val="100"/>
                <w:position w:val="0"/>
                <w:sz w:val="20"/>
              </w:rPr>
              <w:t xml:space="preserve">2h </w:t>
            </w:r>
            <w:r>
              <w:rPr>
                <w:spacing w:val="0"/>
                <w:w w:val="100"/>
                <w:position w:val="0"/>
                <w:sz w:val="20"/>
              </w:rPr>
              <w:t>血糖</w:t>
            </w:r>
            <w:r>
              <w:rPr>
                <w:rFonts w:ascii="Times New Roman" w:hAnsi="Times New Roman" w:eastAsia="Times New Roman"/>
                <w:spacing w:val="0"/>
                <w:w w:val="100"/>
                <w:position w:val="0"/>
                <w:sz w:val="20"/>
              </w:rPr>
              <w:t>/mmol•L</w:t>
            </w:r>
            <w:r>
              <w:rPr>
                <w:rFonts w:ascii="Times New Roman" w:hAnsi="Times New Roman" w:eastAsia="Times New Roman"/>
                <w:spacing w:val="0"/>
                <w:w w:val="100"/>
                <w:position w:val="0"/>
                <w:sz w:val="13"/>
              </w:rPr>
              <w:t>-</w:t>
            </w:r>
            <w:r>
              <w:rPr>
                <w:spacing w:val="0"/>
                <w:w w:val="100"/>
                <w:position w:val="0"/>
                <w:sz w:val="10"/>
              </w:rPr>
              <w:t>１</w:t>
            </w:r>
          </w:p>
        </w:tc>
        <w:tc>
          <w:tcPr>
            <w:tcW w:w="1339" w:type="dxa"/>
          </w:tcPr>
          <w:p w14:paraId="4FF71210">
            <w:pPr>
              <w:pStyle w:val="8"/>
              <w:spacing w:before="70"/>
              <w:ind w:left="358" w:right="360"/>
              <w:rPr>
                <w:rFonts w:ascii="Times New Roman"/>
                <w:spacing w:val="0"/>
                <w:w w:val="100"/>
                <w:position w:val="0"/>
                <w:sz w:val="20"/>
              </w:rPr>
            </w:pPr>
            <w:r>
              <w:rPr>
                <w:rFonts w:ascii="Times New Roman"/>
                <w:spacing w:val="0"/>
                <w:w w:val="100"/>
                <w:position w:val="0"/>
                <w:sz w:val="20"/>
              </w:rPr>
              <w:t>4.91</w:t>
            </w:r>
          </w:p>
        </w:tc>
        <w:tc>
          <w:tcPr>
            <w:tcW w:w="1337" w:type="dxa"/>
          </w:tcPr>
          <w:p w14:paraId="7D9B5FA0">
            <w:pPr>
              <w:pStyle w:val="8"/>
              <w:spacing w:before="70"/>
              <w:ind w:left="466" w:right="471"/>
              <w:rPr>
                <w:rFonts w:ascii="Times New Roman"/>
                <w:spacing w:val="0"/>
                <w:w w:val="100"/>
                <w:position w:val="0"/>
                <w:sz w:val="20"/>
              </w:rPr>
            </w:pPr>
            <w:r>
              <w:rPr>
                <w:rFonts w:ascii="Times New Roman"/>
                <w:spacing w:val="0"/>
                <w:w w:val="100"/>
                <w:position w:val="0"/>
                <w:sz w:val="20"/>
              </w:rPr>
              <w:t>6.83</w:t>
            </w:r>
          </w:p>
        </w:tc>
        <w:tc>
          <w:tcPr>
            <w:tcW w:w="1334" w:type="dxa"/>
          </w:tcPr>
          <w:p w14:paraId="60655DF2">
            <w:pPr>
              <w:pStyle w:val="8"/>
              <w:spacing w:before="70"/>
              <w:ind w:left="260" w:right="262"/>
              <w:rPr>
                <w:rFonts w:ascii="Times New Roman"/>
                <w:spacing w:val="0"/>
                <w:w w:val="100"/>
                <w:position w:val="0"/>
                <w:sz w:val="20"/>
              </w:rPr>
            </w:pPr>
            <w:r>
              <w:rPr>
                <w:rFonts w:ascii="Times New Roman"/>
                <w:spacing w:val="0"/>
                <w:w w:val="100"/>
                <w:position w:val="0"/>
                <w:sz w:val="20"/>
              </w:rPr>
              <w:t>12.83</w:t>
            </w:r>
          </w:p>
        </w:tc>
        <w:tc>
          <w:tcPr>
            <w:tcW w:w="1337" w:type="dxa"/>
          </w:tcPr>
          <w:p w14:paraId="5DF274D0">
            <w:pPr>
              <w:pStyle w:val="8"/>
              <w:spacing w:before="70"/>
              <w:ind w:left="418" w:right="419"/>
              <w:rPr>
                <w:rFonts w:ascii="Times New Roman"/>
                <w:spacing w:val="0"/>
                <w:w w:val="100"/>
                <w:position w:val="0"/>
                <w:sz w:val="20"/>
              </w:rPr>
            </w:pPr>
            <w:r>
              <w:rPr>
                <w:rFonts w:ascii="Times New Roman"/>
                <w:spacing w:val="0"/>
                <w:w w:val="100"/>
                <w:position w:val="0"/>
                <w:sz w:val="20"/>
              </w:rPr>
              <w:t>14.52</w:t>
            </w:r>
          </w:p>
        </w:tc>
      </w:tr>
      <w:tr w14:paraId="1CC019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2533" w:type="dxa"/>
          </w:tcPr>
          <w:p w14:paraId="3E3BEF35">
            <w:pPr>
              <w:pStyle w:val="8"/>
              <w:spacing w:before="31"/>
              <w:ind w:left="235" w:right="238"/>
              <w:rPr>
                <w:spacing w:val="0"/>
                <w:w w:val="100"/>
                <w:position w:val="0"/>
                <w:sz w:val="10"/>
              </w:rPr>
            </w:pPr>
            <w:r>
              <w:rPr>
                <w:rFonts w:ascii="Times New Roman" w:hAnsi="Times New Roman" w:eastAsia="Times New Roman"/>
                <w:spacing w:val="0"/>
                <w:w w:val="100"/>
                <w:position w:val="0"/>
                <w:sz w:val="20"/>
              </w:rPr>
              <w:t xml:space="preserve">C </w:t>
            </w:r>
            <w:r>
              <w:rPr>
                <w:spacing w:val="0"/>
                <w:w w:val="100"/>
                <w:position w:val="0"/>
                <w:sz w:val="20"/>
              </w:rPr>
              <w:t>肽</w:t>
            </w:r>
            <w:r>
              <w:rPr>
                <w:rFonts w:ascii="Times New Roman" w:hAnsi="Times New Roman" w:eastAsia="Times New Roman"/>
                <w:spacing w:val="0"/>
                <w:w w:val="100"/>
                <w:position w:val="0"/>
                <w:sz w:val="20"/>
              </w:rPr>
              <w:t>/</w:t>
            </w:r>
            <w:r>
              <w:rPr>
                <w:spacing w:val="0"/>
                <w:w w:val="100"/>
                <w:position w:val="0"/>
                <w:sz w:val="20"/>
              </w:rPr>
              <w:t>μ</w:t>
            </w:r>
            <w:r>
              <w:rPr>
                <w:rFonts w:ascii="Times New Roman" w:hAnsi="Times New Roman" w:eastAsia="Times New Roman"/>
                <w:spacing w:val="0"/>
                <w:w w:val="100"/>
                <w:position w:val="0"/>
                <w:sz w:val="20"/>
              </w:rPr>
              <w:t>g•L</w:t>
            </w:r>
            <w:r>
              <w:rPr>
                <w:rFonts w:ascii="Times New Roman" w:hAnsi="Times New Roman" w:eastAsia="Times New Roman"/>
                <w:spacing w:val="0"/>
                <w:w w:val="100"/>
                <w:position w:val="0"/>
                <w:sz w:val="13"/>
              </w:rPr>
              <w:t>-</w:t>
            </w:r>
            <w:r>
              <w:rPr>
                <w:spacing w:val="0"/>
                <w:w w:val="100"/>
                <w:position w:val="0"/>
                <w:sz w:val="10"/>
              </w:rPr>
              <w:t>１</w:t>
            </w:r>
          </w:p>
        </w:tc>
        <w:tc>
          <w:tcPr>
            <w:tcW w:w="1339" w:type="dxa"/>
          </w:tcPr>
          <w:p w14:paraId="36570714">
            <w:pPr>
              <w:pStyle w:val="8"/>
              <w:spacing w:before="71"/>
              <w:ind w:left="358" w:right="360"/>
              <w:rPr>
                <w:rFonts w:ascii="Times New Roman"/>
                <w:spacing w:val="0"/>
                <w:w w:val="100"/>
                <w:position w:val="0"/>
                <w:sz w:val="20"/>
              </w:rPr>
            </w:pPr>
            <w:r>
              <w:rPr>
                <w:rFonts w:ascii="Times New Roman"/>
                <w:spacing w:val="0"/>
                <w:w w:val="100"/>
                <w:position w:val="0"/>
                <w:sz w:val="20"/>
              </w:rPr>
              <w:t>2.45</w:t>
            </w:r>
          </w:p>
        </w:tc>
        <w:tc>
          <w:tcPr>
            <w:tcW w:w="1337" w:type="dxa"/>
          </w:tcPr>
          <w:p w14:paraId="14F19D1F">
            <w:pPr>
              <w:pStyle w:val="8"/>
              <w:spacing w:before="71"/>
              <w:ind w:left="466" w:right="471"/>
              <w:rPr>
                <w:rFonts w:ascii="Times New Roman"/>
                <w:spacing w:val="0"/>
                <w:w w:val="100"/>
                <w:position w:val="0"/>
                <w:sz w:val="20"/>
              </w:rPr>
            </w:pPr>
            <w:r>
              <w:rPr>
                <w:rFonts w:ascii="Times New Roman"/>
                <w:spacing w:val="0"/>
                <w:w w:val="100"/>
                <w:position w:val="0"/>
                <w:sz w:val="20"/>
              </w:rPr>
              <w:t>4.98</w:t>
            </w:r>
          </w:p>
        </w:tc>
        <w:tc>
          <w:tcPr>
            <w:tcW w:w="1334" w:type="dxa"/>
          </w:tcPr>
          <w:p w14:paraId="2F6377CA">
            <w:pPr>
              <w:pStyle w:val="8"/>
              <w:spacing w:before="71"/>
              <w:ind w:left="260" w:right="262"/>
              <w:rPr>
                <w:rFonts w:ascii="Times New Roman"/>
                <w:spacing w:val="0"/>
                <w:w w:val="100"/>
                <w:position w:val="0"/>
                <w:sz w:val="20"/>
              </w:rPr>
            </w:pPr>
            <w:r>
              <w:rPr>
                <w:rFonts w:ascii="Times New Roman"/>
                <w:spacing w:val="0"/>
                <w:w w:val="100"/>
                <w:position w:val="0"/>
                <w:sz w:val="20"/>
              </w:rPr>
              <w:t>0.92</w:t>
            </w:r>
          </w:p>
        </w:tc>
        <w:tc>
          <w:tcPr>
            <w:tcW w:w="1337" w:type="dxa"/>
          </w:tcPr>
          <w:p w14:paraId="45323D60">
            <w:pPr>
              <w:pStyle w:val="8"/>
              <w:spacing w:before="71"/>
              <w:ind w:left="418" w:right="419"/>
              <w:rPr>
                <w:rFonts w:ascii="Times New Roman"/>
                <w:spacing w:val="0"/>
                <w:w w:val="100"/>
                <w:position w:val="0"/>
                <w:sz w:val="20"/>
              </w:rPr>
            </w:pPr>
            <w:r>
              <w:rPr>
                <w:rFonts w:ascii="Times New Roman"/>
                <w:spacing w:val="0"/>
                <w:w w:val="100"/>
                <w:position w:val="0"/>
                <w:sz w:val="20"/>
              </w:rPr>
              <w:t>0.58</w:t>
            </w:r>
          </w:p>
        </w:tc>
      </w:tr>
      <w:tr w14:paraId="1B20DD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2533" w:type="dxa"/>
          </w:tcPr>
          <w:p w14:paraId="6A432937">
            <w:pPr>
              <w:pStyle w:val="8"/>
              <w:spacing w:before="84"/>
              <w:ind w:left="236" w:right="238"/>
              <w:rPr>
                <w:rFonts w:ascii="Times New Roman"/>
                <w:spacing w:val="0"/>
                <w:w w:val="100"/>
                <w:position w:val="0"/>
                <w:sz w:val="18"/>
              </w:rPr>
            </w:pPr>
            <w:r>
              <w:rPr>
                <w:rFonts w:ascii="Times New Roman"/>
                <w:spacing w:val="0"/>
                <w:w w:val="100"/>
                <w:position w:val="0"/>
                <w:sz w:val="18"/>
              </w:rPr>
              <w:t>HbA1c/%</w:t>
            </w:r>
          </w:p>
        </w:tc>
        <w:tc>
          <w:tcPr>
            <w:tcW w:w="1339" w:type="dxa"/>
          </w:tcPr>
          <w:p w14:paraId="10A411AF">
            <w:pPr>
              <w:pStyle w:val="8"/>
              <w:spacing w:before="70"/>
              <w:ind w:left="358" w:right="360"/>
              <w:rPr>
                <w:rFonts w:ascii="Times New Roman"/>
                <w:spacing w:val="0"/>
                <w:w w:val="100"/>
                <w:position w:val="0"/>
                <w:sz w:val="20"/>
              </w:rPr>
            </w:pPr>
            <w:r>
              <w:rPr>
                <w:rFonts w:ascii="Times New Roman"/>
                <w:spacing w:val="0"/>
                <w:w w:val="100"/>
                <w:position w:val="0"/>
                <w:sz w:val="20"/>
              </w:rPr>
              <w:t>5.13</w:t>
            </w:r>
          </w:p>
        </w:tc>
        <w:tc>
          <w:tcPr>
            <w:tcW w:w="1337" w:type="dxa"/>
          </w:tcPr>
          <w:p w14:paraId="3D3325EF">
            <w:pPr>
              <w:pStyle w:val="8"/>
              <w:spacing w:before="70"/>
              <w:ind w:left="466" w:right="470"/>
              <w:rPr>
                <w:rFonts w:ascii="Times New Roman"/>
                <w:spacing w:val="0"/>
                <w:w w:val="100"/>
                <w:position w:val="0"/>
                <w:sz w:val="20"/>
              </w:rPr>
            </w:pPr>
            <w:r>
              <w:rPr>
                <w:rFonts w:ascii="Times New Roman"/>
                <w:spacing w:val="0"/>
                <w:w w:val="100"/>
                <w:position w:val="0"/>
                <w:sz w:val="20"/>
              </w:rPr>
              <w:t>5.8</w:t>
            </w:r>
          </w:p>
        </w:tc>
        <w:tc>
          <w:tcPr>
            <w:tcW w:w="1334" w:type="dxa"/>
          </w:tcPr>
          <w:p w14:paraId="36B2E820">
            <w:pPr>
              <w:pStyle w:val="8"/>
              <w:spacing w:before="70"/>
              <w:ind w:left="260" w:right="262"/>
              <w:rPr>
                <w:rFonts w:ascii="Times New Roman"/>
                <w:spacing w:val="0"/>
                <w:w w:val="100"/>
                <w:position w:val="0"/>
                <w:sz w:val="20"/>
              </w:rPr>
            </w:pPr>
            <w:r>
              <w:rPr>
                <w:rFonts w:ascii="Times New Roman"/>
                <w:spacing w:val="0"/>
                <w:w w:val="100"/>
                <w:position w:val="0"/>
                <w:sz w:val="20"/>
              </w:rPr>
              <w:t>9.66</w:t>
            </w:r>
          </w:p>
        </w:tc>
        <w:tc>
          <w:tcPr>
            <w:tcW w:w="1337" w:type="dxa"/>
          </w:tcPr>
          <w:p w14:paraId="19B5F95C">
            <w:pPr>
              <w:pStyle w:val="8"/>
              <w:spacing w:before="70"/>
              <w:ind w:left="418" w:right="419"/>
              <w:rPr>
                <w:rFonts w:ascii="Times New Roman"/>
                <w:spacing w:val="0"/>
                <w:w w:val="100"/>
                <w:position w:val="0"/>
                <w:sz w:val="20"/>
              </w:rPr>
            </w:pPr>
            <w:r>
              <w:rPr>
                <w:rFonts w:ascii="Times New Roman"/>
                <w:spacing w:val="0"/>
                <w:w w:val="100"/>
                <w:position w:val="0"/>
                <w:sz w:val="20"/>
              </w:rPr>
              <w:t>11.42</w:t>
            </w:r>
          </w:p>
        </w:tc>
      </w:tr>
    </w:tbl>
    <w:p w14:paraId="2C23843A">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0" w:line="240" w:lineRule="auto"/>
        <w:ind w:left="0" w:right="0" w:firstLine="0"/>
        <w:jc w:val="left"/>
        <w:textAlignment w:val="auto"/>
        <w:rPr>
          <w:spacing w:val="0"/>
          <w:w w:val="100"/>
          <w:position w:val="0"/>
        </w:rPr>
      </w:pPr>
      <w:r>
        <w:rPr>
          <w:spacing w:val="0"/>
          <w:w w:val="100"/>
          <w:position w:val="0"/>
        </w:rPr>
        <w:t xml:space="preserve">糖尿病患者检测 </w:t>
      </w:r>
      <w:r>
        <w:rPr>
          <w:rFonts w:ascii="Times New Roman" w:hAnsi="Times New Roman" w:eastAsia="Times New Roman"/>
          <w:spacing w:val="0"/>
          <w:w w:val="100"/>
          <w:position w:val="0"/>
        </w:rPr>
        <w:t xml:space="preserve">C </w:t>
      </w:r>
      <w:r>
        <w:rPr>
          <w:spacing w:val="0"/>
          <w:w w:val="100"/>
          <w:position w:val="0"/>
        </w:rPr>
        <w:t>肽含量可以作为反映胰腺合成胰岛素功能的指标，与直接检测胰岛素相比，可以避免</w:t>
      </w:r>
      <w:r>
        <w:rPr>
          <w:spacing w:val="0"/>
          <w:w w:val="100"/>
          <w:position w:val="0"/>
          <w:u w:val="single"/>
        </w:rPr>
        <w:t xml:space="preserve">  </w:t>
      </w:r>
      <w:r>
        <w:rPr>
          <w:rFonts w:hint="eastAsia"/>
          <w:spacing w:val="0"/>
          <w:w w:val="100"/>
          <w:position w:val="0"/>
          <w:u w:val="single"/>
          <w:lang w:val="en-US" w:eastAsia="zh-CN"/>
        </w:rPr>
        <w:t xml:space="preserve">              </w:t>
      </w:r>
      <w:r>
        <w:rPr>
          <w:rFonts w:ascii="Times New Roman" w:hAnsi="Times New Roman" w:eastAsia="Times New Roman"/>
          <w:spacing w:val="0"/>
          <w:w w:val="100"/>
          <w:position w:val="0"/>
          <w:u w:val="single"/>
        </w:rPr>
        <w:t xml:space="preserve">  </w:t>
      </w:r>
      <w:r>
        <w:rPr>
          <w:spacing w:val="0"/>
          <w:w w:val="100"/>
          <w:position w:val="0"/>
        </w:rPr>
        <w:t xml:space="preserve">对结果的影响。与健康组比较，肥胖非糖尿病组血糖水平变化不大，而 </w:t>
      </w:r>
      <w:r>
        <w:rPr>
          <w:rFonts w:ascii="Times New Roman" w:hAnsi="Times New Roman" w:eastAsia="Times New Roman"/>
          <w:spacing w:val="0"/>
          <w:w w:val="100"/>
          <w:position w:val="0"/>
        </w:rPr>
        <w:t xml:space="preserve">C </w:t>
      </w:r>
      <w:r>
        <w:rPr>
          <w:spacing w:val="0"/>
          <w:w w:val="100"/>
          <w:position w:val="0"/>
        </w:rPr>
        <w:t>肽含量显著升高，医生通常对该类人群进行糖尿病风险警示，依据是</w:t>
      </w:r>
      <w:r>
        <w:rPr>
          <w:spacing w:val="0"/>
          <w:w w:val="100"/>
          <w:position w:val="0"/>
          <w:u w:val="single"/>
        </w:rPr>
        <w:t xml:space="preserve">  </w:t>
      </w:r>
      <w:r>
        <w:rPr>
          <w:rFonts w:hint="eastAsia"/>
          <w:spacing w:val="0"/>
          <w:w w:val="100"/>
          <w:position w:val="0"/>
          <w:u w:val="single"/>
          <w:lang w:val="en-US" w:eastAsia="zh-CN"/>
        </w:rPr>
        <w:t xml:space="preserve">       </w:t>
      </w:r>
    </w:p>
    <w:p w14:paraId="71233A5C">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0" w:line="240" w:lineRule="auto"/>
        <w:ind w:right="0" w:rightChars="0"/>
        <w:jc w:val="left"/>
        <w:textAlignment w:val="auto"/>
        <w:rPr>
          <w:spacing w:val="0"/>
          <w:w w:val="100"/>
          <w:position w:val="0"/>
        </w:rPr>
      </w:pPr>
      <w:r>
        <w:rPr>
          <w:rFonts w:hint="eastAsia"/>
          <w:spacing w:val="0"/>
          <w:w w:val="100"/>
          <w:position w:val="0"/>
          <w:u w:val="single"/>
          <w:lang w:val="en-US" w:eastAsia="zh-CN"/>
        </w:rPr>
        <w:t xml:space="preserve">                       </w:t>
      </w:r>
      <w:r>
        <w:rPr>
          <w:rFonts w:ascii="Times New Roman" w:hAnsi="Times New Roman" w:eastAsia="Times New Roman"/>
          <w:spacing w:val="0"/>
          <w:w w:val="100"/>
          <w:position w:val="0"/>
          <w:u w:val="single"/>
        </w:rPr>
        <w:t xml:space="preserve">    </w:t>
      </w:r>
      <w:r>
        <w:rPr>
          <w:rFonts w:hint="eastAsia" w:ascii="Times New Roman" w:hAnsi="Times New Roman"/>
          <w:spacing w:val="0"/>
          <w:w w:val="100"/>
          <w:position w:val="0"/>
          <w:u w:val="single"/>
          <w:lang w:val="en-US" w:eastAsia="zh-CN"/>
        </w:rPr>
        <w:t xml:space="preserve">                                       </w:t>
      </w:r>
      <w:r>
        <w:rPr>
          <w:spacing w:val="0"/>
          <w:w w:val="100"/>
          <w:position w:val="0"/>
        </w:rPr>
        <w:t>（</w:t>
      </w:r>
      <w:r>
        <w:rPr>
          <w:rFonts w:ascii="Times New Roman" w:hAnsi="Times New Roman" w:eastAsia="Times New Roman"/>
          <w:spacing w:val="0"/>
          <w:w w:val="100"/>
          <w:position w:val="0"/>
        </w:rPr>
        <w:t xml:space="preserve">2 </w:t>
      </w:r>
      <w:r>
        <w:rPr>
          <w:spacing w:val="0"/>
          <w:w w:val="100"/>
          <w:position w:val="0"/>
        </w:rPr>
        <w:t>分）。</w:t>
      </w:r>
    </w:p>
    <w:p w14:paraId="3007945A">
      <w:pPr>
        <w:pStyle w:val="2"/>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left"/>
        <w:textAlignment w:val="auto"/>
        <w:rPr>
          <w:spacing w:val="0"/>
          <w:w w:val="100"/>
          <w:position w:val="0"/>
        </w:rPr>
      </w:pPr>
      <w:r>
        <w:rPr>
          <w:spacing w:val="0"/>
          <w:w w:val="100"/>
          <w:position w:val="0"/>
        </w:rPr>
        <w:t xml:space="preserve">② 相比直接检测血糖，选择 </w:t>
      </w:r>
      <w:r>
        <w:rPr>
          <w:rFonts w:ascii="Times New Roman" w:hAnsi="Times New Roman" w:eastAsia="Times New Roman"/>
          <w:spacing w:val="0"/>
          <w:w w:val="100"/>
          <w:position w:val="0"/>
        </w:rPr>
        <w:t xml:space="preserve">HbA1c </w:t>
      </w:r>
      <w:r>
        <w:rPr>
          <w:spacing w:val="0"/>
          <w:w w:val="100"/>
          <w:position w:val="0"/>
        </w:rPr>
        <w:t>作为检测血糖的重要指标其优点是可排除</w:t>
      </w:r>
      <w:r>
        <w:rPr>
          <w:spacing w:val="0"/>
          <w:w w:val="100"/>
          <w:position w:val="0"/>
          <w:u w:val="single"/>
        </w:rPr>
        <w:t xml:space="preserve">  </w:t>
      </w:r>
      <w:r>
        <w:rPr>
          <w:rFonts w:hint="eastAsia"/>
          <w:spacing w:val="0"/>
          <w:w w:val="100"/>
          <w:position w:val="0"/>
          <w:u w:val="single"/>
          <w:lang w:val="en-US" w:eastAsia="zh-CN"/>
        </w:rPr>
        <w:t xml:space="preserve">          </w:t>
      </w:r>
      <w:r>
        <w:rPr>
          <w:rFonts w:ascii="Times New Roman" w:hAnsi="Times New Roman" w:eastAsia="Times New Roman"/>
          <w:spacing w:val="0"/>
          <w:w w:val="100"/>
          <w:position w:val="0"/>
          <w:u w:val="single"/>
        </w:rPr>
        <w:t xml:space="preserve"> </w:t>
      </w:r>
      <w:r>
        <w:rPr>
          <w:spacing w:val="0"/>
          <w:w w:val="100"/>
          <w:position w:val="0"/>
        </w:rPr>
        <w:t>等对血糖的影响，更好的反映</w:t>
      </w:r>
      <w:r>
        <w:rPr>
          <w:spacing w:val="0"/>
          <w:w w:val="100"/>
          <w:position w:val="0"/>
          <w:u w:val="single"/>
        </w:rPr>
        <w:t xml:space="preserve"> </w:t>
      </w:r>
      <w:r>
        <w:rPr>
          <w:rFonts w:hint="eastAsia"/>
          <w:spacing w:val="0"/>
          <w:w w:val="100"/>
          <w:position w:val="0"/>
          <w:u w:val="single"/>
          <w:lang w:val="en-US" w:eastAsia="zh-CN"/>
        </w:rPr>
        <w:t xml:space="preserve">   </w:t>
      </w:r>
      <w:r>
        <w:rPr>
          <w:rFonts w:ascii="Times New Roman" w:hAnsi="Times New Roman" w:eastAsia="Times New Roman"/>
          <w:spacing w:val="0"/>
          <w:w w:val="100"/>
          <w:position w:val="0"/>
          <w:u w:val="single"/>
        </w:rPr>
        <w:t xml:space="preserve"> </w:t>
      </w:r>
      <w:r>
        <w:rPr>
          <w:rFonts w:ascii="Times New Roman" w:hAnsi="Times New Roman" w:eastAsia="Times New Roman"/>
          <w:spacing w:val="0"/>
          <w:w w:val="100"/>
          <w:position w:val="0"/>
        </w:rPr>
        <w:t xml:space="preserve"> </w:t>
      </w:r>
      <w:r>
        <w:rPr>
          <w:spacing w:val="0"/>
          <w:w w:val="100"/>
          <w:position w:val="0"/>
        </w:rPr>
        <w:t>（填</w:t>
      </w:r>
      <w:r>
        <w:rPr>
          <w:rFonts w:hint="eastAsia" w:ascii="Times New Roman" w:hAnsi="Times New Roman"/>
          <w:spacing w:val="0"/>
          <w:w w:val="100"/>
          <w:position w:val="0"/>
          <w:lang w:eastAsia="zh-CN"/>
        </w:rPr>
        <w:t>“</w:t>
      </w:r>
      <w:r>
        <w:rPr>
          <w:spacing w:val="0"/>
          <w:w w:val="100"/>
          <w:position w:val="0"/>
        </w:rPr>
        <w:t>即时</w:t>
      </w:r>
      <w:r>
        <w:rPr>
          <w:rFonts w:hint="eastAsia" w:ascii="Times New Roman" w:hAnsi="Times New Roman"/>
          <w:spacing w:val="0"/>
          <w:w w:val="100"/>
          <w:position w:val="0"/>
          <w:lang w:eastAsia="zh-CN"/>
        </w:rPr>
        <w:t>”</w:t>
      </w:r>
      <w:r>
        <w:rPr>
          <w:spacing w:val="0"/>
          <w:w w:val="100"/>
          <w:position w:val="0"/>
        </w:rPr>
        <w:t>或</w:t>
      </w:r>
      <w:r>
        <w:rPr>
          <w:rFonts w:hint="eastAsia" w:ascii="Times New Roman" w:hAnsi="Times New Roman"/>
          <w:spacing w:val="0"/>
          <w:w w:val="100"/>
          <w:position w:val="0"/>
          <w:lang w:eastAsia="zh-CN"/>
        </w:rPr>
        <w:t>“</w:t>
      </w:r>
      <w:r>
        <w:rPr>
          <w:spacing w:val="0"/>
          <w:w w:val="100"/>
          <w:position w:val="0"/>
        </w:rPr>
        <w:t>长期</w:t>
      </w:r>
      <w:r>
        <w:rPr>
          <w:rFonts w:hint="eastAsia" w:ascii="Times New Roman" w:hAnsi="Times New Roman"/>
          <w:spacing w:val="0"/>
          <w:w w:val="100"/>
          <w:position w:val="0"/>
          <w:lang w:eastAsia="zh-CN"/>
        </w:rPr>
        <w:t>”</w:t>
      </w:r>
      <w:r>
        <w:rPr>
          <w:spacing w:val="0"/>
          <w:w w:val="100"/>
          <w:position w:val="0"/>
        </w:rPr>
        <w:t>）血糖水平和慢性并发症风险。</w:t>
      </w:r>
    </w:p>
    <w:p w14:paraId="1D8EB1B2">
      <w:pPr>
        <w:pStyle w:val="2"/>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left"/>
        <w:textAlignment w:val="auto"/>
        <w:rPr>
          <w:rFonts w:hint="eastAsia" w:ascii="Times New Roman" w:hAnsi="Times New Roman"/>
          <w:spacing w:val="0"/>
          <w:w w:val="100"/>
          <w:position w:val="0"/>
          <w:u w:val="single"/>
          <w:lang w:val="en-US" w:eastAsia="zh-CN"/>
        </w:rPr>
      </w:pPr>
      <w:r>
        <w:rPr>
          <w:spacing w:val="0"/>
          <w:w w:val="100"/>
          <w:position w:val="0"/>
        </w:rPr>
        <w:t>③ 结合所给信息，请你推测糖尿病后期易并发肾病的原因可能是</w:t>
      </w:r>
      <w:r>
        <w:rPr>
          <w:spacing w:val="0"/>
          <w:w w:val="100"/>
          <w:position w:val="0"/>
          <w:u w:val="single"/>
        </w:rPr>
        <w:t xml:space="preserve">  </w:t>
      </w:r>
      <w:r>
        <w:rPr>
          <w:rFonts w:hint="eastAsia"/>
          <w:spacing w:val="0"/>
          <w:w w:val="100"/>
          <w:position w:val="0"/>
          <w:u w:val="single"/>
          <w:lang w:val="en-US" w:eastAsia="zh-CN"/>
        </w:rPr>
        <w:t xml:space="preserve">                  </w:t>
      </w:r>
      <w:r>
        <w:rPr>
          <w:rFonts w:ascii="Times New Roman" w:hAnsi="Times New Roman" w:eastAsia="Times New Roman"/>
          <w:spacing w:val="0"/>
          <w:w w:val="100"/>
          <w:position w:val="0"/>
          <w:u w:val="single"/>
        </w:rPr>
        <w:t xml:space="preserve">    </w:t>
      </w:r>
      <w:r>
        <w:rPr>
          <w:rFonts w:hint="eastAsia" w:ascii="Times New Roman" w:hAnsi="Times New Roman"/>
          <w:spacing w:val="0"/>
          <w:w w:val="100"/>
          <w:position w:val="0"/>
          <w:u w:val="single"/>
          <w:lang w:val="en-US" w:eastAsia="zh-CN"/>
        </w:rPr>
        <w:t xml:space="preserve"> </w:t>
      </w:r>
    </w:p>
    <w:p w14:paraId="1C72D067">
      <w:pPr>
        <w:pStyle w:val="2"/>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left"/>
        <w:textAlignment w:val="auto"/>
        <w:rPr>
          <w:spacing w:val="0"/>
          <w:w w:val="100"/>
          <w:position w:val="0"/>
        </w:rPr>
      </w:pPr>
      <w:r>
        <w:rPr>
          <w:rFonts w:hint="eastAsia"/>
          <w:b w:val="0"/>
          <w:bCs w:val="0"/>
          <w:spacing w:val="0"/>
          <w:w w:val="100"/>
          <w:position w:val="0"/>
          <w:sz w:val="21"/>
          <w:u w:val="none"/>
          <w:lang w:val="en-US" w:eastAsia="zh-CN"/>
        </w:rPr>
        <w:t>__________________________________________</w:t>
      </w:r>
      <w:r>
        <w:rPr>
          <w:spacing w:val="0"/>
          <w:w w:val="100"/>
          <w:position w:val="0"/>
        </w:rPr>
        <w:t>。</w:t>
      </w:r>
    </w:p>
    <w:p w14:paraId="1A0429A4">
      <w:pPr>
        <w:spacing w:after="0" w:line="240" w:lineRule="auto"/>
        <w:rPr>
          <w:spacing w:val="0"/>
          <w:w w:val="100"/>
          <w:position w:val="0"/>
        </w:rPr>
        <w:sectPr>
          <w:pgSz w:w="10440" w:h="14750"/>
          <w:pgMar w:top="1400" w:right="860" w:bottom="1380" w:left="980" w:header="0" w:footer="1187" w:gutter="0"/>
          <w:cols w:space="720" w:num="1"/>
        </w:sectPr>
      </w:pPr>
    </w:p>
    <w:p w14:paraId="19D7B0DE">
      <w:pPr>
        <w:pStyle w:val="2"/>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textAlignment w:val="auto"/>
        <w:rPr>
          <w:spacing w:val="0"/>
          <w:w w:val="100"/>
          <w:position w:val="0"/>
        </w:rPr>
      </w:pPr>
      <w:r>
        <w:rPr>
          <w:rFonts w:ascii="Times New Roman" w:eastAsia="Times New Roman"/>
          <w:spacing w:val="0"/>
          <w:w w:val="100"/>
          <w:position w:val="0"/>
        </w:rPr>
        <w:t>24</w:t>
      </w:r>
      <w:r>
        <w:rPr>
          <w:spacing w:val="0"/>
          <w:w w:val="100"/>
          <w:position w:val="0"/>
        </w:rPr>
        <w:t>．</w:t>
      </w:r>
      <w:r>
        <w:rPr>
          <w:rFonts w:ascii="Times New Roman" w:eastAsia="Times New Roman"/>
          <w:spacing w:val="0"/>
          <w:w w:val="100"/>
          <w:position w:val="0"/>
        </w:rPr>
        <w:t xml:space="preserve">(12 </w:t>
      </w:r>
      <w:r>
        <w:rPr>
          <w:spacing w:val="0"/>
          <w:w w:val="100"/>
          <w:position w:val="0"/>
        </w:rPr>
        <w:t>分</w:t>
      </w:r>
      <w:r>
        <w:rPr>
          <w:rFonts w:ascii="Times New Roman" w:eastAsia="Times New Roman"/>
          <w:spacing w:val="0"/>
          <w:w w:val="100"/>
          <w:position w:val="0"/>
        </w:rPr>
        <w:t>)</w:t>
      </w:r>
      <w:r>
        <w:rPr>
          <w:spacing w:val="0"/>
          <w:w w:val="100"/>
          <w:position w:val="0"/>
        </w:rPr>
        <w:t xml:space="preserve">同源重组技术结合 </w:t>
      </w:r>
      <w:r>
        <w:rPr>
          <w:rFonts w:ascii="Times New Roman" w:eastAsia="Times New Roman"/>
          <w:i/>
          <w:spacing w:val="0"/>
          <w:w w:val="100"/>
          <w:position w:val="0"/>
        </w:rPr>
        <w:t>tet</w:t>
      </w:r>
      <w:r>
        <w:rPr>
          <w:rFonts w:ascii="Times New Roman" w:eastAsia="Times New Roman"/>
          <w:i/>
          <w:spacing w:val="0"/>
          <w:w w:val="100"/>
          <w:position w:val="0"/>
          <w:sz w:val="14"/>
        </w:rPr>
        <w:t>r</w:t>
      </w:r>
      <w:r>
        <w:rPr>
          <w:rFonts w:ascii="Times New Roman" w:eastAsia="Times New Roman"/>
          <w:spacing w:val="0"/>
          <w:w w:val="100"/>
          <w:position w:val="0"/>
        </w:rPr>
        <w:t>-</w:t>
      </w:r>
      <w:r>
        <w:rPr>
          <w:rFonts w:ascii="Times New Roman" w:eastAsia="Times New Roman"/>
          <w:i/>
          <w:spacing w:val="0"/>
          <w:w w:val="100"/>
          <w:position w:val="0"/>
        </w:rPr>
        <w:t xml:space="preserve">sacB  </w:t>
      </w:r>
      <w:r>
        <w:rPr>
          <w:spacing w:val="0"/>
          <w:w w:val="100"/>
          <w:position w:val="0"/>
        </w:rPr>
        <w:t>双重选择系统可对基因进行敲除与回补，研究基因的功能。下图是科研人员利用该方法对大肠杆菌</w:t>
      </w:r>
      <w:r>
        <w:rPr>
          <w:rFonts w:ascii="Times New Roman" w:eastAsia="Times New Roman"/>
          <w:i/>
          <w:spacing w:val="0"/>
          <w:w w:val="100"/>
          <w:position w:val="0"/>
        </w:rPr>
        <w:t xml:space="preserve">LacZ </w:t>
      </w:r>
      <w:r>
        <w:rPr>
          <w:spacing w:val="0"/>
          <w:w w:val="100"/>
          <w:position w:val="0"/>
        </w:rPr>
        <w:t xml:space="preserve">基因进行敲除与回补的相关过程， 其中 </w:t>
      </w:r>
      <w:r>
        <w:rPr>
          <w:rFonts w:ascii="Times New Roman" w:eastAsia="Times New Roman"/>
          <w:i/>
          <w:spacing w:val="0"/>
          <w:w w:val="100"/>
          <w:position w:val="0"/>
        </w:rPr>
        <w:t>tet</w:t>
      </w:r>
      <w:r>
        <w:rPr>
          <w:rFonts w:ascii="Times New Roman" w:eastAsia="Times New Roman"/>
          <w:i/>
          <w:spacing w:val="0"/>
          <w:w w:val="100"/>
          <w:position w:val="0"/>
          <w:sz w:val="14"/>
        </w:rPr>
        <w:t xml:space="preserve">r </w:t>
      </w:r>
      <w:r>
        <w:rPr>
          <w:spacing w:val="0"/>
          <w:w w:val="100"/>
          <w:position w:val="0"/>
        </w:rPr>
        <w:t>是四环素抗性基因，</w:t>
      </w:r>
      <w:r>
        <w:rPr>
          <w:rFonts w:ascii="Times New Roman" w:eastAsia="Times New Roman"/>
          <w:i/>
          <w:spacing w:val="0"/>
          <w:w w:val="100"/>
          <w:position w:val="0"/>
        </w:rPr>
        <w:t xml:space="preserve">sacB </w:t>
      </w:r>
      <w:r>
        <w:rPr>
          <w:spacing w:val="0"/>
          <w:w w:val="100"/>
          <w:position w:val="0"/>
        </w:rPr>
        <w:t>基因（</w:t>
      </w:r>
      <w:r>
        <w:rPr>
          <w:rFonts w:ascii="Times New Roman" w:eastAsia="Times New Roman"/>
          <w:spacing w:val="0"/>
          <w:w w:val="100"/>
          <w:position w:val="0"/>
        </w:rPr>
        <w:t>2071bp</w:t>
      </w:r>
      <w:r>
        <w:rPr>
          <w:spacing w:val="0"/>
          <w:w w:val="100"/>
          <w:position w:val="0"/>
        </w:rPr>
        <w:t>）是蔗糖致死基因，</w:t>
      </w:r>
      <w:r>
        <w:rPr>
          <w:rFonts w:ascii="Times New Roman" w:eastAsia="Times New Roman"/>
          <w:i/>
          <w:spacing w:val="0"/>
          <w:w w:val="100"/>
          <w:position w:val="0"/>
        </w:rPr>
        <w:t xml:space="preserve">LacZ  </w:t>
      </w:r>
      <w:r>
        <w:rPr>
          <w:spacing w:val="0"/>
          <w:w w:val="100"/>
          <w:position w:val="0"/>
        </w:rPr>
        <w:t xml:space="preserve">基因表达产物能将无色化合物 </w:t>
      </w:r>
      <w:r>
        <w:rPr>
          <w:rFonts w:ascii="Times New Roman" w:eastAsia="Times New Roman"/>
          <w:spacing w:val="0"/>
          <w:w w:val="100"/>
          <w:position w:val="0"/>
        </w:rPr>
        <w:t xml:space="preserve">X-gal </w:t>
      </w:r>
      <w:r>
        <w:rPr>
          <w:spacing w:val="0"/>
          <w:w w:val="100"/>
          <w:position w:val="0"/>
        </w:rPr>
        <w:t>水解成蓝色化合物。请回答下列问题。</w:t>
      </w:r>
    </w:p>
    <w:p w14:paraId="59212883">
      <w:pPr>
        <w:pStyle w:val="2"/>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textAlignment w:val="auto"/>
        <w:rPr>
          <w:spacing w:val="0"/>
          <w:w w:val="100"/>
          <w:position w:val="0"/>
        </w:rPr>
      </w:pPr>
      <w:r>
        <w:rPr>
          <w:spacing w:val="0"/>
          <w:w w:val="100"/>
          <w:position w:val="0"/>
        </w:rPr>
        <w:drawing>
          <wp:anchor distT="0" distB="0" distL="0" distR="0" simplePos="0" relativeHeight="251660288" behindDoc="0" locked="0" layoutInCell="1" allowOverlap="1">
            <wp:simplePos x="0" y="0"/>
            <wp:positionH relativeFrom="page">
              <wp:posOffset>599440</wp:posOffset>
            </wp:positionH>
            <wp:positionV relativeFrom="paragraph">
              <wp:posOffset>33655</wp:posOffset>
            </wp:positionV>
            <wp:extent cx="5698490" cy="2549525"/>
            <wp:effectExtent l="0" t="0" r="3810" b="3175"/>
            <wp:wrapTopAndBottom/>
            <wp:docPr id="25"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13.jpeg"/>
                    <pic:cNvPicPr>
                      <a:picLocks noChangeAspect="1"/>
                    </pic:cNvPicPr>
                  </pic:nvPicPr>
                  <pic:blipFill>
                    <a:blip r:embed="rId19" cstate="print"/>
                    <a:stretch>
                      <a:fillRect/>
                    </a:stretch>
                  </pic:blipFill>
                  <pic:spPr>
                    <a:xfrm>
                      <a:off x="0" y="0"/>
                      <a:ext cx="5698490" cy="2549525"/>
                    </a:xfrm>
                    <a:prstGeom prst="rect">
                      <a:avLst/>
                    </a:prstGeom>
                  </pic:spPr>
                </pic:pic>
              </a:graphicData>
            </a:graphic>
          </wp:anchor>
        </w:drawing>
      </w:r>
    </w:p>
    <w:p w14:paraId="15D558FD">
      <w:pPr>
        <w:pStyle w:val="2"/>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textAlignment w:val="auto"/>
        <w:rPr>
          <w:spacing w:val="0"/>
          <w:w w:val="100"/>
          <w:position w:val="0"/>
        </w:rPr>
      </w:pPr>
      <w:r>
        <w:rPr>
          <w:spacing w:val="0"/>
          <w:w w:val="100"/>
          <w:position w:val="0"/>
        </w:rPr>
        <w:t>（</w:t>
      </w:r>
      <w:r>
        <w:rPr>
          <w:rFonts w:ascii="Times New Roman" w:hAnsi="Times New Roman" w:eastAsia="Times New Roman"/>
          <w:spacing w:val="0"/>
          <w:w w:val="100"/>
          <w:position w:val="0"/>
        </w:rPr>
        <w:t>1</w:t>
      </w:r>
      <w:r>
        <w:rPr>
          <w:spacing w:val="0"/>
          <w:w w:val="100"/>
          <w:position w:val="0"/>
        </w:rPr>
        <w:t>）</w:t>
      </w:r>
      <w:r>
        <w:rPr>
          <w:rFonts w:ascii="Times New Roman" w:hAnsi="Times New Roman" w:eastAsia="Times New Roman"/>
          <w:spacing w:val="0"/>
          <w:w w:val="100"/>
          <w:position w:val="0"/>
        </w:rPr>
        <w:t xml:space="preserve">PCR </w:t>
      </w:r>
      <w:r>
        <w:rPr>
          <w:spacing w:val="0"/>
          <w:w w:val="100"/>
          <w:position w:val="0"/>
        </w:rPr>
        <w:t>过程除需要加入引物和模板外，还需加入</w:t>
      </w:r>
      <w:r>
        <w:rPr>
          <w:spacing w:val="0"/>
          <w:w w:val="100"/>
          <w:position w:val="0"/>
          <w:u w:val="single"/>
        </w:rPr>
        <w:t xml:space="preserve">  </w:t>
      </w:r>
      <w:r>
        <w:rPr>
          <w:rFonts w:hint="eastAsia"/>
          <w:spacing w:val="0"/>
          <w:w w:val="100"/>
          <w:position w:val="0"/>
          <w:u w:val="single"/>
          <w:lang w:val="en-US" w:eastAsia="zh-CN"/>
        </w:rPr>
        <w:t xml:space="preserve">                             </w:t>
      </w:r>
      <w:r>
        <w:rPr>
          <w:rFonts w:ascii="Times New Roman" w:hAnsi="Times New Roman" w:eastAsia="Times New Roman"/>
          <w:spacing w:val="0"/>
          <w:w w:val="100"/>
          <w:position w:val="0"/>
          <w:u w:val="single"/>
        </w:rPr>
        <w:t xml:space="preserve"> </w:t>
      </w:r>
      <w:r>
        <w:rPr>
          <w:rFonts w:ascii="Times New Roman" w:hAnsi="Times New Roman" w:eastAsia="Times New Roman"/>
          <w:spacing w:val="0"/>
          <w:w w:val="100"/>
          <w:position w:val="0"/>
        </w:rPr>
        <w:t xml:space="preserve"> </w:t>
      </w:r>
      <w:r>
        <w:rPr>
          <w:spacing w:val="0"/>
          <w:w w:val="100"/>
          <w:position w:val="0"/>
        </w:rPr>
        <w:t>等，影响退火温度的因素有引物的长度、</w:t>
      </w:r>
      <w:r>
        <w:rPr>
          <w:spacing w:val="0"/>
          <w:w w:val="100"/>
          <w:position w:val="0"/>
          <w:u w:val="single"/>
        </w:rPr>
        <w:t xml:space="preserve">  </w:t>
      </w:r>
      <w:r>
        <w:rPr>
          <w:rFonts w:hint="eastAsia"/>
          <w:spacing w:val="0"/>
          <w:w w:val="100"/>
          <w:position w:val="0"/>
          <w:u w:val="single"/>
          <w:lang w:val="en-US" w:eastAsia="zh-CN"/>
        </w:rPr>
        <w:t xml:space="preserve">          </w:t>
      </w:r>
      <w:r>
        <w:rPr>
          <w:rFonts w:ascii="Times New Roman" w:hAnsi="Times New Roman" w:eastAsia="Times New Roman"/>
          <w:spacing w:val="0"/>
          <w:w w:val="100"/>
          <w:position w:val="0"/>
        </w:rPr>
        <w:t xml:space="preserve"> </w:t>
      </w:r>
      <w:r>
        <w:rPr>
          <w:spacing w:val="0"/>
          <w:w w:val="100"/>
          <w:position w:val="0"/>
        </w:rPr>
        <w:t>，若温度过低会导致</w:t>
      </w:r>
      <w:r>
        <w:rPr>
          <w:spacing w:val="0"/>
          <w:w w:val="100"/>
          <w:position w:val="0"/>
          <w:u w:val="single"/>
        </w:rPr>
        <w:t xml:space="preserve">  </w:t>
      </w:r>
      <w:r>
        <w:rPr>
          <w:rFonts w:hint="eastAsia"/>
          <w:spacing w:val="0"/>
          <w:w w:val="100"/>
          <w:position w:val="0"/>
          <w:u w:val="single"/>
          <w:lang w:val="en-US" w:eastAsia="zh-CN"/>
        </w:rPr>
        <w:t xml:space="preserve">                </w:t>
      </w:r>
      <w:r>
        <w:rPr>
          <w:rFonts w:ascii="Times New Roman" w:hAnsi="Times New Roman" w:eastAsia="Times New Roman"/>
          <w:spacing w:val="0"/>
          <w:w w:val="100"/>
          <w:position w:val="0"/>
          <w:u w:val="single"/>
        </w:rPr>
        <w:t xml:space="preserve">   </w:t>
      </w:r>
      <w:r>
        <w:rPr>
          <w:rFonts w:ascii="Times New Roman" w:hAnsi="Times New Roman" w:eastAsia="Times New Roman"/>
          <w:spacing w:val="0"/>
          <w:w w:val="100"/>
          <w:position w:val="0"/>
        </w:rPr>
        <w:t xml:space="preserve"> </w:t>
      </w:r>
      <w:r>
        <w:rPr>
          <w:spacing w:val="0"/>
          <w:w w:val="100"/>
          <w:position w:val="0"/>
        </w:rPr>
        <w:t>。</w:t>
      </w:r>
    </w:p>
    <w:p w14:paraId="2649646C">
      <w:pPr>
        <w:pStyle w:val="2"/>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textAlignment w:val="auto"/>
        <w:rPr>
          <w:spacing w:val="0"/>
          <w:w w:val="100"/>
          <w:position w:val="0"/>
        </w:rPr>
      </w:pPr>
      <w:r>
        <w:rPr>
          <w:spacing w:val="0"/>
          <w:w w:val="100"/>
          <w:position w:val="0"/>
        </w:rPr>
        <w:t>（</w:t>
      </w:r>
      <w:r>
        <w:rPr>
          <w:rFonts w:ascii="Times New Roman" w:hAnsi="Times New Roman" w:eastAsia="Times New Roman"/>
          <w:spacing w:val="0"/>
          <w:w w:val="100"/>
          <w:position w:val="0"/>
        </w:rPr>
        <w:t>2</w:t>
      </w:r>
      <w:r>
        <w:rPr>
          <w:spacing w:val="0"/>
          <w:w w:val="100"/>
          <w:position w:val="0"/>
        </w:rPr>
        <w:t xml:space="preserve">）过程①中，设计两种引物时需在引物 </w:t>
      </w:r>
      <w:r>
        <w:rPr>
          <w:rFonts w:ascii="Times New Roman" w:hAnsi="Times New Roman" w:eastAsia="Times New Roman"/>
          <w:spacing w:val="0"/>
          <w:w w:val="100"/>
          <w:position w:val="0"/>
        </w:rPr>
        <w:t>5</w:t>
      </w:r>
      <w:r>
        <w:rPr>
          <w:spacing w:val="0"/>
          <w:w w:val="100"/>
          <w:position w:val="0"/>
        </w:rPr>
        <w:t>＇端分别添加的碱基序列是</w:t>
      </w:r>
      <w:r>
        <w:rPr>
          <w:spacing w:val="0"/>
          <w:w w:val="100"/>
          <w:position w:val="0"/>
          <w:u w:val="single"/>
        </w:rPr>
        <w:t xml:space="preserve"> </w:t>
      </w:r>
      <w:r>
        <w:rPr>
          <w:rFonts w:hint="eastAsia"/>
          <w:spacing w:val="0"/>
          <w:w w:val="100"/>
          <w:position w:val="0"/>
          <w:u w:val="single"/>
          <w:lang w:val="en-US" w:eastAsia="zh-CN"/>
        </w:rPr>
        <w:t xml:space="preserve">        </w:t>
      </w:r>
      <w:r>
        <w:rPr>
          <w:spacing w:val="0"/>
          <w:w w:val="100"/>
          <w:position w:val="0"/>
        </w:rPr>
        <w:t>、</w:t>
      </w:r>
      <w:r>
        <w:rPr>
          <w:spacing w:val="0"/>
          <w:w w:val="100"/>
          <w:position w:val="0"/>
          <w:u w:val="single"/>
        </w:rPr>
        <w:t xml:space="preserve">  </w:t>
      </w:r>
      <w:r>
        <w:rPr>
          <w:rFonts w:hint="eastAsia"/>
          <w:spacing w:val="0"/>
          <w:w w:val="100"/>
          <w:position w:val="0"/>
          <w:u w:val="single"/>
          <w:lang w:val="en-US" w:eastAsia="zh-CN"/>
        </w:rPr>
        <w:t xml:space="preserve">     </w:t>
      </w:r>
      <w:r>
        <w:rPr>
          <w:rFonts w:ascii="Times New Roman" w:hAnsi="Times New Roman" w:eastAsia="Times New Roman"/>
          <w:spacing w:val="0"/>
          <w:w w:val="100"/>
          <w:position w:val="0"/>
          <w:u w:val="single"/>
        </w:rPr>
        <w:t xml:space="preserve"> </w:t>
      </w:r>
      <w:r>
        <w:rPr>
          <w:rFonts w:ascii="Times New Roman" w:hAnsi="Times New Roman" w:eastAsia="Times New Roman"/>
          <w:spacing w:val="0"/>
          <w:w w:val="100"/>
          <w:position w:val="0"/>
        </w:rPr>
        <w:t xml:space="preserve">  </w:t>
      </w:r>
      <w:r>
        <w:rPr>
          <w:spacing w:val="0"/>
          <w:w w:val="100"/>
          <w:position w:val="0"/>
        </w:rPr>
        <w:t xml:space="preserve">； 过程⑤中，设计两种引物时需在引物 </w:t>
      </w:r>
      <w:r>
        <w:rPr>
          <w:rFonts w:ascii="Times New Roman" w:hAnsi="Times New Roman" w:eastAsia="Times New Roman"/>
          <w:spacing w:val="0"/>
          <w:w w:val="100"/>
          <w:position w:val="0"/>
        </w:rPr>
        <w:t>5</w:t>
      </w:r>
      <w:r>
        <w:rPr>
          <w:spacing w:val="0"/>
          <w:w w:val="100"/>
          <w:position w:val="0"/>
        </w:rPr>
        <w:t>＇端分别添加上</w:t>
      </w:r>
      <w:r>
        <w:rPr>
          <w:spacing w:val="0"/>
          <w:w w:val="100"/>
          <w:position w:val="0"/>
          <w:u w:val="single"/>
        </w:rPr>
        <w:t xml:space="preserve">  </w:t>
      </w:r>
      <w:r>
        <w:rPr>
          <w:rFonts w:hint="eastAsia"/>
          <w:spacing w:val="0"/>
          <w:w w:val="100"/>
          <w:position w:val="0"/>
          <w:u w:val="single"/>
          <w:lang w:val="en-US" w:eastAsia="zh-CN"/>
        </w:rPr>
        <w:t xml:space="preserve">           </w:t>
      </w:r>
      <w:r>
        <w:rPr>
          <w:rFonts w:ascii="Times New Roman" w:hAnsi="Times New Roman" w:eastAsia="Times New Roman"/>
          <w:spacing w:val="0"/>
          <w:w w:val="100"/>
          <w:position w:val="0"/>
          <w:u w:val="single"/>
        </w:rPr>
        <w:t xml:space="preserve">  </w:t>
      </w:r>
      <w:r>
        <w:rPr>
          <w:rFonts w:ascii="Times New Roman" w:hAnsi="Times New Roman" w:eastAsia="Times New Roman"/>
          <w:spacing w:val="0"/>
          <w:w w:val="100"/>
          <w:position w:val="0"/>
        </w:rPr>
        <w:t xml:space="preserve">  </w:t>
      </w:r>
      <w:r>
        <w:rPr>
          <w:spacing w:val="0"/>
          <w:w w:val="100"/>
          <w:position w:val="0"/>
        </w:rPr>
        <w:t>基因两端的同源序列。</w:t>
      </w:r>
    </w:p>
    <w:p w14:paraId="020B79F0">
      <w:pPr>
        <w:pStyle w:val="2"/>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textAlignment w:val="auto"/>
        <w:rPr>
          <w:spacing w:val="0"/>
          <w:w w:val="100"/>
          <w:position w:val="0"/>
        </w:rPr>
      </w:pPr>
      <w:r>
        <w:rPr>
          <w:spacing w:val="0"/>
          <w:w w:val="100"/>
          <w:position w:val="0"/>
        </w:rPr>
        <w:t>（</w:t>
      </w:r>
      <w:r>
        <w:rPr>
          <w:rFonts w:ascii="Times New Roman" w:hAnsi="Times New Roman" w:eastAsia="Times New Roman"/>
          <w:spacing w:val="0"/>
          <w:w w:val="100"/>
          <w:position w:val="0"/>
        </w:rPr>
        <w:t>3</w:t>
      </w:r>
      <w:r>
        <w:rPr>
          <w:spacing w:val="0"/>
          <w:w w:val="100"/>
          <w:position w:val="0"/>
        </w:rPr>
        <w:t>）过程③中，需先用</w:t>
      </w:r>
      <w:r>
        <w:rPr>
          <w:spacing w:val="0"/>
          <w:w w:val="100"/>
          <w:position w:val="0"/>
          <w:u w:val="single"/>
        </w:rPr>
        <w:t xml:space="preserve">  </w:t>
      </w:r>
      <w:r>
        <w:rPr>
          <w:rFonts w:hint="eastAsia"/>
          <w:spacing w:val="0"/>
          <w:w w:val="100"/>
          <w:position w:val="0"/>
          <w:u w:val="single"/>
          <w:lang w:val="en-US" w:eastAsia="zh-CN"/>
        </w:rPr>
        <w:t xml:space="preserve">  </w:t>
      </w:r>
      <w:r>
        <w:rPr>
          <w:rFonts w:ascii="Times New Roman" w:hAnsi="Times New Roman" w:eastAsia="Times New Roman"/>
          <w:spacing w:val="0"/>
          <w:w w:val="100"/>
          <w:position w:val="0"/>
          <w:u w:val="single"/>
        </w:rPr>
        <w:t xml:space="preserve">  </w:t>
      </w:r>
      <w:r>
        <w:rPr>
          <w:spacing w:val="0"/>
          <w:w w:val="100"/>
          <w:position w:val="0"/>
        </w:rPr>
        <w:t xml:space="preserve">处理大肠杆菌，将质粒 </w:t>
      </w:r>
      <w:r>
        <w:rPr>
          <w:rFonts w:ascii="Times New Roman" w:hAnsi="Times New Roman" w:eastAsia="Times New Roman"/>
          <w:spacing w:val="0"/>
          <w:w w:val="100"/>
          <w:position w:val="0"/>
        </w:rPr>
        <w:t xml:space="preserve">3 </w:t>
      </w:r>
      <w:r>
        <w:rPr>
          <w:spacing w:val="0"/>
          <w:w w:val="100"/>
          <w:position w:val="0"/>
        </w:rPr>
        <w:t>导入大肠杆菌的目的是</w:t>
      </w:r>
      <w:r>
        <w:rPr>
          <w:spacing w:val="0"/>
          <w:w w:val="100"/>
          <w:position w:val="0"/>
          <w:u w:val="single"/>
        </w:rPr>
        <w:t xml:space="preserve">  </w:t>
      </w:r>
      <w:r>
        <w:rPr>
          <w:rFonts w:hint="eastAsia"/>
          <w:spacing w:val="0"/>
          <w:w w:val="100"/>
          <w:position w:val="0"/>
          <w:u w:val="single"/>
          <w:lang w:val="en-US" w:eastAsia="zh-CN"/>
        </w:rPr>
        <w:t xml:space="preserve">          </w:t>
      </w:r>
      <w:r>
        <w:rPr>
          <w:rFonts w:ascii="Times New Roman" w:hAnsi="Times New Roman" w:eastAsia="Times New Roman"/>
          <w:spacing w:val="0"/>
          <w:w w:val="100"/>
          <w:position w:val="0"/>
          <w:u w:val="single"/>
        </w:rPr>
        <w:t xml:space="preserve">    </w:t>
      </w:r>
      <w:r>
        <w:rPr>
          <w:spacing w:val="0"/>
          <w:w w:val="100"/>
          <w:position w:val="0"/>
        </w:rPr>
        <w:t>。</w:t>
      </w:r>
    </w:p>
    <w:p w14:paraId="4157672B">
      <w:pPr>
        <w:pStyle w:val="2"/>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textAlignment w:val="auto"/>
        <w:rPr>
          <w:spacing w:val="0"/>
          <w:w w:val="100"/>
          <w:position w:val="0"/>
        </w:rPr>
      </w:pPr>
      <w:r>
        <w:rPr>
          <w:spacing w:val="0"/>
          <w:w w:val="100"/>
          <w:position w:val="0"/>
        </w:rPr>
        <w:t>（</w:t>
      </w:r>
      <w:r>
        <w:rPr>
          <w:rFonts w:ascii="Times New Roman" w:eastAsia="Times New Roman"/>
          <w:spacing w:val="0"/>
          <w:w w:val="100"/>
          <w:position w:val="0"/>
        </w:rPr>
        <w:t>4</w:t>
      </w:r>
      <w:r>
        <w:rPr>
          <w:spacing w:val="0"/>
          <w:w w:val="100"/>
          <w:position w:val="0"/>
        </w:rPr>
        <w:t>）筛选导入质粒３的大肠杆菌时需在培养基中添加</w:t>
      </w:r>
      <w:r>
        <w:rPr>
          <w:spacing w:val="0"/>
          <w:w w:val="100"/>
          <w:position w:val="0"/>
          <w:u w:val="single"/>
        </w:rPr>
        <w:t xml:space="preserve"> </w:t>
      </w:r>
      <w:r>
        <w:rPr>
          <w:vanish/>
          <w:spacing w:val="-566"/>
          <w:w w:val="1"/>
          <w:position w:val="-1"/>
          <w:sz w:val="0"/>
        </w:rPr>
        <w:t xml:space="preserve">  OREEOE :fId: OREEOE  </w:t>
      </w:r>
      <w:r>
        <w:rPr>
          <w:spacing w:val="0"/>
          <w:w w:val="100"/>
          <w:position w:val="0"/>
          <w:u w:val="single"/>
        </w:rPr>
        <w:t xml:space="preserve"> </w:t>
      </w:r>
      <w:r>
        <w:rPr>
          <w:rFonts w:hint="eastAsia"/>
          <w:spacing w:val="0"/>
          <w:w w:val="100"/>
          <w:position w:val="0"/>
          <w:u w:val="single"/>
          <w:lang w:val="en-US" w:eastAsia="zh-CN"/>
        </w:rPr>
        <w:t xml:space="preserve">                   </w:t>
      </w:r>
      <w:r>
        <w:rPr>
          <w:rFonts w:ascii="Times New Roman" w:hAnsi="Times New Roman" w:eastAsia="Times New Roman"/>
          <w:spacing w:val="0"/>
          <w:w w:val="100"/>
          <w:position w:val="0"/>
        </w:rPr>
        <w:t xml:space="preserve"> </w:t>
      </w:r>
      <w:r>
        <w:rPr>
          <w:spacing w:val="0"/>
          <w:w w:val="100"/>
          <w:position w:val="0"/>
        </w:rPr>
        <w:t xml:space="preserve">。右图是对转化菌落进行 </w:t>
      </w:r>
      <w:r>
        <w:rPr>
          <w:rFonts w:ascii="Times New Roman" w:hAnsi="Times New Roman" w:eastAsia="Times New Roman"/>
          <w:spacing w:val="0"/>
          <w:w w:val="100"/>
          <w:position w:val="0"/>
        </w:rPr>
        <w:t xml:space="preserve">PCR </w:t>
      </w:r>
      <w:r>
        <w:rPr>
          <w:spacing w:val="0"/>
          <w:w w:val="100"/>
          <w:position w:val="0"/>
        </w:rPr>
        <w:t>验证时的产物电泳结果，泳道</w:t>
      </w:r>
      <w:r>
        <w:rPr>
          <w:spacing w:val="0"/>
          <w:w w:val="100"/>
          <w:position w:val="0"/>
          <w:u w:val="single"/>
        </w:rPr>
        <w:t xml:space="preserve">  </w:t>
      </w:r>
      <w:r>
        <w:rPr>
          <w:rFonts w:hint="eastAsia"/>
          <w:spacing w:val="0"/>
          <w:w w:val="100"/>
          <w:position w:val="0"/>
          <w:u w:val="single"/>
          <w:lang w:val="en-US" w:eastAsia="zh-CN"/>
        </w:rPr>
        <w:t xml:space="preserve">     </w:t>
      </w:r>
      <w:r>
        <w:rPr>
          <w:rFonts w:ascii="Times New Roman" w:hAnsi="Times New Roman" w:eastAsia="Times New Roman"/>
          <w:spacing w:val="0"/>
          <w:w w:val="100"/>
          <w:position w:val="0"/>
          <w:u w:val="single"/>
        </w:rPr>
        <w:t xml:space="preserve">  </w:t>
      </w:r>
      <w:r>
        <w:rPr>
          <w:spacing w:val="0"/>
          <w:w w:val="100"/>
          <w:position w:val="0"/>
        </w:rPr>
        <w:t xml:space="preserve">对应的菌株可能转化成功。过程⑦中，在含有四环素和 </w:t>
      </w:r>
      <w:r>
        <w:rPr>
          <w:rFonts w:ascii="Times New Roman" w:hAnsi="Times New Roman" w:eastAsia="Times New Roman"/>
          <w:spacing w:val="0"/>
          <w:w w:val="100"/>
          <w:position w:val="0"/>
        </w:rPr>
        <w:t xml:space="preserve">X-gal </w:t>
      </w:r>
      <w:r>
        <w:rPr>
          <w:spacing w:val="0"/>
          <w:w w:val="100"/>
          <w:position w:val="0"/>
        </w:rPr>
        <w:t>培养基中出现了</w:t>
      </w:r>
      <w:r>
        <w:rPr>
          <w:spacing w:val="0"/>
          <w:w w:val="100"/>
          <w:position w:val="0"/>
          <w:u w:val="single"/>
        </w:rPr>
        <w:t xml:space="preserve">  </w:t>
      </w:r>
      <w:r>
        <w:rPr>
          <w:rFonts w:hint="eastAsia"/>
          <w:spacing w:val="0"/>
          <w:w w:val="100"/>
          <w:position w:val="0"/>
          <w:u w:val="single"/>
          <w:lang w:val="en-US" w:eastAsia="zh-CN"/>
        </w:rPr>
        <w:t xml:space="preserve">     </w:t>
      </w:r>
      <w:r>
        <w:rPr>
          <w:rFonts w:ascii="Times New Roman" w:hAnsi="Times New Roman" w:eastAsia="Times New Roman"/>
          <w:spacing w:val="0"/>
          <w:w w:val="100"/>
          <w:position w:val="0"/>
          <w:u w:val="single"/>
        </w:rPr>
        <w:t xml:space="preserve">  </w:t>
      </w:r>
      <w:r>
        <w:rPr>
          <w:rFonts w:ascii="Times New Roman" w:hAnsi="Times New Roman" w:eastAsia="Times New Roman"/>
          <w:spacing w:val="0"/>
          <w:w w:val="100"/>
          <w:position w:val="0"/>
        </w:rPr>
        <w:t xml:space="preserve">  </w:t>
      </w:r>
      <w:r>
        <w:rPr>
          <w:spacing w:val="0"/>
          <w:w w:val="100"/>
          <w:position w:val="0"/>
        </w:rPr>
        <w:t xml:space="preserve">色菌落，即为筛选出的敲除 </w:t>
      </w:r>
      <w:r>
        <w:rPr>
          <w:rFonts w:ascii="Times New Roman" w:hAnsi="Times New Roman" w:eastAsia="Times New Roman"/>
          <w:i/>
          <w:spacing w:val="0"/>
          <w:w w:val="100"/>
          <w:position w:val="0"/>
        </w:rPr>
        <w:t xml:space="preserve">LacZ </w:t>
      </w:r>
      <w:r>
        <w:rPr>
          <w:spacing w:val="0"/>
          <w:w w:val="100"/>
          <w:position w:val="0"/>
        </w:rPr>
        <w:t>基因菌株。</w:t>
      </w:r>
    </w:p>
    <w:p w14:paraId="0AA7ED62">
      <w:pPr>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left"/>
        <w:textAlignment w:val="auto"/>
        <w:rPr>
          <w:spacing w:val="0"/>
          <w:w w:val="100"/>
          <w:position w:val="0"/>
          <w:sz w:val="21"/>
        </w:rPr>
      </w:pPr>
      <w:r>
        <w:rPr>
          <w:spacing w:val="0"/>
          <w:w w:val="100"/>
          <w:position w:val="0"/>
          <w:sz w:val="21"/>
        </w:rPr>
        <w:t>（</w:t>
      </w:r>
      <w:r>
        <w:rPr>
          <w:rFonts w:ascii="Times New Roman" w:hAnsi="Times New Roman" w:eastAsia="Times New Roman"/>
          <w:spacing w:val="0"/>
          <w:w w:val="100"/>
          <w:position w:val="0"/>
          <w:sz w:val="21"/>
        </w:rPr>
        <w:t>5</w:t>
      </w:r>
      <w:r>
        <w:rPr>
          <w:spacing w:val="0"/>
          <w:w w:val="100"/>
          <w:position w:val="0"/>
          <w:sz w:val="21"/>
        </w:rPr>
        <w:t xml:space="preserve">）过程⑧通过同源重组技术结合 </w:t>
      </w:r>
      <w:r>
        <w:rPr>
          <w:rFonts w:ascii="Times New Roman" w:hAnsi="Times New Roman" w:eastAsia="Times New Roman"/>
          <w:i/>
          <w:spacing w:val="0"/>
          <w:w w:val="100"/>
          <w:position w:val="0"/>
          <w:sz w:val="21"/>
        </w:rPr>
        <w:t>tet</w:t>
      </w:r>
      <w:r>
        <w:rPr>
          <w:rFonts w:ascii="Times New Roman" w:hAnsi="Times New Roman" w:eastAsia="Times New Roman"/>
          <w:i/>
          <w:spacing w:val="0"/>
          <w:w w:val="100"/>
          <w:position w:val="0"/>
          <w:sz w:val="14"/>
        </w:rPr>
        <w:t>r</w:t>
      </w:r>
      <w:r>
        <w:rPr>
          <w:rFonts w:ascii="Times New Roman" w:hAnsi="Times New Roman" w:eastAsia="Times New Roman"/>
          <w:spacing w:val="0"/>
          <w:w w:val="100"/>
          <w:position w:val="0"/>
          <w:sz w:val="21"/>
        </w:rPr>
        <w:t>-</w:t>
      </w:r>
      <w:r>
        <w:rPr>
          <w:rFonts w:ascii="Times New Roman" w:hAnsi="Times New Roman" w:eastAsia="Times New Roman"/>
          <w:i/>
          <w:spacing w:val="0"/>
          <w:w w:val="100"/>
          <w:position w:val="0"/>
          <w:sz w:val="21"/>
        </w:rPr>
        <w:t xml:space="preserve">sacB  </w:t>
      </w:r>
      <w:r>
        <w:rPr>
          <w:spacing w:val="0"/>
          <w:w w:val="100"/>
          <w:position w:val="0"/>
          <w:sz w:val="21"/>
        </w:rPr>
        <w:t xml:space="preserve">双重选择系统可对 </w:t>
      </w:r>
      <w:r>
        <w:rPr>
          <w:rFonts w:ascii="Times New Roman" w:hAnsi="Times New Roman" w:eastAsia="Times New Roman"/>
          <w:i/>
          <w:spacing w:val="0"/>
          <w:w w:val="100"/>
          <w:position w:val="0"/>
          <w:sz w:val="21"/>
        </w:rPr>
        <w:t xml:space="preserve">LacZ </w:t>
      </w:r>
      <w:r>
        <w:rPr>
          <w:spacing w:val="0"/>
          <w:w w:val="100"/>
          <w:position w:val="0"/>
          <w:sz w:val="21"/>
        </w:rPr>
        <w:t>基因进行回补，筛选</w:t>
      </w:r>
    </w:p>
    <w:p w14:paraId="117B33A2">
      <w:pPr>
        <w:pStyle w:val="2"/>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both"/>
        <w:textAlignment w:val="auto"/>
        <w:rPr>
          <w:spacing w:val="0"/>
          <w:w w:val="100"/>
          <w:position w:val="0"/>
        </w:rPr>
      </w:pPr>
      <w:r>
        <w:rPr>
          <w:spacing w:val="0"/>
          <w:w w:val="100"/>
          <w:position w:val="0"/>
        </w:rPr>
        <w:drawing>
          <wp:anchor distT="0" distB="0" distL="0" distR="0" simplePos="0" relativeHeight="251660288" behindDoc="0" locked="0" layoutInCell="1" allowOverlap="1">
            <wp:simplePos x="0" y="0"/>
            <wp:positionH relativeFrom="page">
              <wp:posOffset>1341755</wp:posOffset>
            </wp:positionH>
            <wp:positionV relativeFrom="paragraph">
              <wp:posOffset>191770</wp:posOffset>
            </wp:positionV>
            <wp:extent cx="3302000" cy="1970405"/>
            <wp:effectExtent l="0" t="0" r="0" b="10795"/>
            <wp:wrapNone/>
            <wp:docPr id="27" name="image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14.jpeg"/>
                    <pic:cNvPicPr>
                      <a:picLocks noChangeAspect="1"/>
                    </pic:cNvPicPr>
                  </pic:nvPicPr>
                  <pic:blipFill>
                    <a:blip r:embed="rId20" cstate="print"/>
                    <a:stretch>
                      <a:fillRect/>
                    </a:stretch>
                  </pic:blipFill>
                  <pic:spPr>
                    <a:xfrm>
                      <a:off x="0" y="0"/>
                      <a:ext cx="3302000" cy="1970405"/>
                    </a:xfrm>
                    <a:prstGeom prst="rect">
                      <a:avLst/>
                    </a:prstGeom>
                  </pic:spPr>
                </pic:pic>
              </a:graphicData>
            </a:graphic>
          </wp:anchor>
        </w:drawing>
      </w:r>
      <w:r>
        <w:rPr>
          <w:rFonts w:ascii="Times New Roman" w:hAnsi="Times New Roman" w:eastAsia="Times New Roman"/>
          <w:i/>
          <w:spacing w:val="0"/>
          <w:w w:val="100"/>
          <w:position w:val="0"/>
        </w:rPr>
        <w:t xml:space="preserve">LacZ </w:t>
      </w:r>
      <w:r>
        <w:rPr>
          <w:vanish/>
          <w:spacing w:val="-566"/>
          <w:w w:val="1"/>
          <w:position w:val="-1"/>
          <w:sz w:val="0"/>
        </w:rPr>
        <w:t>2023-05-25T13:42:03.645531</w:t>
      </w:r>
      <w:r>
        <w:rPr>
          <w:spacing w:val="0"/>
          <w:w w:val="100"/>
          <w:position w:val="0"/>
        </w:rPr>
        <w:t>基因回补菌株时应在培养基中添加</w:t>
      </w:r>
      <w:r>
        <w:rPr>
          <w:spacing w:val="0"/>
          <w:w w:val="100"/>
          <w:position w:val="0"/>
          <w:u w:val="single"/>
        </w:rPr>
        <w:t xml:space="preserve">  </w:t>
      </w:r>
      <w:r>
        <w:rPr>
          <w:rFonts w:hint="eastAsia"/>
          <w:spacing w:val="0"/>
          <w:w w:val="100"/>
          <w:position w:val="0"/>
          <w:u w:val="single"/>
          <w:lang w:val="en-US" w:eastAsia="zh-CN"/>
        </w:rPr>
        <w:t xml:space="preserve">                       </w:t>
      </w:r>
      <w:r>
        <w:rPr>
          <w:rFonts w:ascii="Times New Roman" w:hAnsi="Times New Roman" w:eastAsia="Times New Roman"/>
          <w:spacing w:val="0"/>
          <w:w w:val="100"/>
          <w:position w:val="0"/>
        </w:rPr>
        <w:t xml:space="preserve">  </w:t>
      </w:r>
      <w:r>
        <w:rPr>
          <w:spacing w:val="0"/>
          <w:w w:val="100"/>
          <w:position w:val="0"/>
        </w:rPr>
        <w:t>。</w:t>
      </w:r>
    </w:p>
    <w:p w14:paraId="6C549C05">
      <w:pPr>
        <w:pStyle w:val="2"/>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both"/>
        <w:textAlignment w:val="auto"/>
        <w:rPr>
          <w:spacing w:val="0"/>
          <w:w w:val="100"/>
          <w:position w:val="0"/>
        </w:rPr>
      </w:pPr>
    </w:p>
    <w:p w14:paraId="5C4EC6AC">
      <w:pPr>
        <w:pStyle w:val="2"/>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both"/>
        <w:textAlignment w:val="auto"/>
        <w:rPr>
          <w:spacing w:val="0"/>
          <w:w w:val="100"/>
          <w:position w:val="0"/>
        </w:rPr>
      </w:pPr>
    </w:p>
    <w:p w14:paraId="486DCBFC">
      <w:pPr>
        <w:pStyle w:val="2"/>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both"/>
        <w:textAlignment w:val="auto"/>
        <w:rPr>
          <w:spacing w:val="0"/>
          <w:w w:val="100"/>
          <w:position w:val="0"/>
        </w:rPr>
      </w:pPr>
    </w:p>
    <w:p w14:paraId="0A016E30">
      <w:pPr>
        <w:pStyle w:val="2"/>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both"/>
        <w:textAlignment w:val="auto"/>
        <w:rPr>
          <w:spacing w:val="0"/>
          <w:w w:val="100"/>
          <w:position w:val="0"/>
        </w:rPr>
      </w:pPr>
    </w:p>
    <w:p w14:paraId="3E05D6DD">
      <w:pPr>
        <w:pStyle w:val="2"/>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both"/>
        <w:textAlignment w:val="auto"/>
        <w:rPr>
          <w:spacing w:val="0"/>
          <w:w w:val="100"/>
          <w:position w:val="0"/>
        </w:rPr>
      </w:pPr>
    </w:p>
    <w:p w14:paraId="6E7970A6">
      <w:pPr>
        <w:pStyle w:val="2"/>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both"/>
        <w:textAlignment w:val="auto"/>
        <w:rPr>
          <w:spacing w:val="0"/>
          <w:w w:val="100"/>
          <w:position w:val="0"/>
        </w:rPr>
      </w:pPr>
    </w:p>
    <w:p w14:paraId="7F625F4E">
      <w:pPr>
        <w:pStyle w:val="2"/>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both"/>
        <w:textAlignment w:val="auto"/>
        <w:rPr>
          <w:spacing w:val="0"/>
          <w:w w:val="100"/>
          <w:position w:val="0"/>
        </w:rPr>
      </w:pPr>
    </w:p>
    <w:p w14:paraId="5D428D3B">
      <w:pPr>
        <w:pStyle w:val="2"/>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both"/>
        <w:textAlignment w:val="auto"/>
        <w:rPr>
          <w:spacing w:val="0"/>
          <w:w w:val="100"/>
          <w:position w:val="0"/>
        </w:rPr>
      </w:pPr>
    </w:p>
    <w:p w14:paraId="56BAB6EE">
      <w:pPr>
        <w:pStyle w:val="2"/>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both"/>
        <w:textAlignment w:val="auto"/>
        <w:rPr>
          <w:spacing w:val="0"/>
          <w:w w:val="100"/>
          <w:position w:val="0"/>
        </w:rPr>
      </w:pPr>
    </w:p>
    <w:p w14:paraId="55BD1D4F">
      <w:pPr>
        <w:pStyle w:val="2"/>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both"/>
        <w:textAlignment w:val="auto"/>
        <w:rPr>
          <w:spacing w:val="0"/>
          <w:w w:val="100"/>
          <w:position w:val="0"/>
        </w:rPr>
      </w:pPr>
    </w:p>
    <w:p w14:paraId="278E0586">
      <w:pPr>
        <w:pStyle w:val="2"/>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both"/>
        <w:textAlignment w:val="auto"/>
        <w:rPr>
          <w:spacing w:val="0"/>
          <w:w w:val="100"/>
          <w:position w:val="0"/>
        </w:rPr>
      </w:pPr>
    </w:p>
    <w:p w14:paraId="19D2EDD8">
      <w:pPr>
        <w:pStyle w:val="2"/>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both"/>
        <w:textAlignment w:val="auto"/>
        <w:rPr>
          <w:spacing w:val="0"/>
          <w:w w:val="100"/>
          <w:position w:val="0"/>
        </w:rPr>
      </w:pPr>
    </w:p>
    <w:p w14:paraId="2B59E4EC">
      <w:pPr>
        <w:pStyle w:val="2"/>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both"/>
        <w:textAlignment w:val="auto"/>
        <w:rPr>
          <w:spacing w:val="0"/>
          <w:w w:val="100"/>
          <w:position w:val="0"/>
        </w:rPr>
      </w:pPr>
    </w:p>
    <w:p w14:paraId="3E916E59">
      <w:pPr>
        <w:jc w:val="center"/>
        <w:rPr>
          <w:rFonts w:hint="eastAsia" w:ascii="Times New Roman" w:hAnsi="Times New Roman" w:eastAsia="Times New Roman" w:cs="Times New Roman"/>
          <w:b/>
          <w:color w:val="auto"/>
          <w:sz w:val="32"/>
        </w:rPr>
      </w:pPr>
      <w:bookmarkStart w:id="0" w:name="_Hlk127350841"/>
      <w:r>
        <w:rPr>
          <w:rFonts w:hint="eastAsia" w:ascii="Times New Roman" w:hAnsi="Times New Roman" w:cs="Times New Roman"/>
          <w:b/>
          <w:color w:val="auto"/>
          <w:sz w:val="32"/>
          <w:lang w:eastAsia="zh-CN"/>
        </w:rPr>
        <w:t>苏通练习精品卷</w:t>
      </w:r>
      <w:r>
        <w:rPr>
          <w:rFonts w:hint="eastAsia" w:ascii="Times New Roman" w:hAnsi="Times New Roman" w:eastAsia="Times New Roman" w:cs="Times New Roman"/>
          <w:b/>
          <w:color w:val="auto"/>
          <w:sz w:val="32"/>
        </w:rPr>
        <w:t>2024届高三生物周练（</w:t>
      </w:r>
      <w:r>
        <w:rPr>
          <w:rFonts w:hint="eastAsia" w:cs="Times New Roman"/>
          <w:b/>
          <w:color w:val="auto"/>
          <w:sz w:val="32"/>
          <w:lang w:val="en-US" w:eastAsia="zh-CN"/>
        </w:rPr>
        <w:t>二</w:t>
      </w:r>
      <w:r>
        <w:rPr>
          <w:rFonts w:hint="eastAsia" w:ascii="Times New Roman" w:hAnsi="Times New Roman" w:eastAsia="Times New Roman" w:cs="Times New Roman"/>
          <w:b/>
          <w:color w:val="auto"/>
          <w:sz w:val="32"/>
        </w:rPr>
        <w:t>十</w:t>
      </w:r>
      <w:r>
        <w:rPr>
          <w:rFonts w:hint="eastAsia" w:ascii="Times New Roman" w:hAnsi="Times New Roman" w:cs="Times New Roman"/>
          <w:b/>
          <w:color w:val="auto"/>
          <w:sz w:val="32"/>
          <w:lang w:val="en-US" w:eastAsia="zh-CN"/>
        </w:rPr>
        <w:t>五</w:t>
      </w:r>
      <w:r>
        <w:rPr>
          <w:rFonts w:hint="eastAsia" w:ascii="Times New Roman" w:hAnsi="Times New Roman" w:eastAsia="Times New Roman" w:cs="Times New Roman"/>
          <w:b/>
          <w:color w:val="auto"/>
          <w:sz w:val="32"/>
        </w:rPr>
        <w:t>）</w:t>
      </w:r>
    </w:p>
    <w:p w14:paraId="096B81C9">
      <w:pPr>
        <w:pStyle w:val="9"/>
        <w:keepNext w:val="0"/>
        <w:keepLines w:val="0"/>
        <w:pageBreakBefore w:val="0"/>
        <w:widowControl/>
        <w:kinsoku w:val="0"/>
        <w:wordWrap/>
        <w:overflowPunct/>
        <w:topLinePunct w:val="0"/>
        <w:autoSpaceDE w:val="0"/>
        <w:autoSpaceDN w:val="0"/>
        <w:bidi w:val="0"/>
        <w:adjustRightInd w:val="0"/>
        <w:snapToGrid w:val="0"/>
        <w:spacing w:line="360" w:lineRule="exact"/>
        <w:ind w:firstLine="0" w:firstLineChars="0"/>
        <w:jc w:val="center"/>
        <w:textAlignment w:val="baseline"/>
        <w:rPr>
          <w:rFonts w:hint="eastAsia" w:ascii="Times New Roman" w:hAnsi="Times New Roman" w:eastAsia="华文中宋" w:cs="Times New Roman"/>
          <w:b/>
          <w:sz w:val="28"/>
          <w:szCs w:val="28"/>
          <w:lang w:val="en-US" w:eastAsia="zh-CN"/>
        </w:rPr>
      </w:pPr>
      <w:r>
        <w:rPr>
          <w:rFonts w:hint="eastAsia" w:ascii="Times New Roman" w:hAnsi="Times New Roman" w:eastAsia="华文中宋" w:cs="Times New Roman"/>
          <w:b/>
          <w:sz w:val="28"/>
          <w:szCs w:val="28"/>
          <w:lang w:val="en-US" w:eastAsia="zh-CN"/>
        </w:rPr>
        <w:t>参考答案（2023南通四模）</w:t>
      </w:r>
    </w:p>
    <w:bookmarkEnd w:id="0"/>
    <w:p w14:paraId="7CF528A6">
      <w:pPr>
        <w:keepNext w:val="0"/>
        <w:keepLines w:val="0"/>
        <w:pageBreakBefore w:val="0"/>
        <w:widowControl/>
        <w:numPr>
          <w:ilvl w:val="0"/>
          <w:numId w:val="3"/>
        </w:numPr>
        <w:kinsoku w:val="0"/>
        <w:wordWrap/>
        <w:overflowPunct/>
        <w:topLinePunct w:val="0"/>
        <w:autoSpaceDE w:val="0"/>
        <w:autoSpaceDN w:val="0"/>
        <w:bidi w:val="0"/>
        <w:adjustRightInd w:val="0"/>
        <w:snapToGrid w:val="0"/>
        <w:spacing w:line="360" w:lineRule="exact"/>
        <w:ind w:left="0" w:right="0" w:firstLine="0"/>
        <w:textAlignment w:val="baseline"/>
        <w:rPr>
          <w:rFonts w:ascii="黑体" w:hAnsi="黑体" w:eastAsia="黑体" w:cs="黑体"/>
          <w:spacing w:val="-6"/>
          <w:sz w:val="21"/>
          <w:szCs w:val="21"/>
          <w14:textOutline w14:w="3831" w14:cap="flat" w14:cmpd="sng">
            <w14:solidFill>
              <w14:srgbClr w14:val="000000"/>
            </w14:solidFill>
            <w14:prstDash w14:val="solid"/>
            <w14:miter w14:val="0"/>
          </w14:textOutline>
        </w:rPr>
      </w:pPr>
      <w:r>
        <w:rPr>
          <w:rFonts w:ascii="黑体" w:hAnsi="黑体" w:eastAsia="黑体" w:cs="黑体"/>
          <w:spacing w:val="-12"/>
          <w:sz w:val="21"/>
          <w:szCs w:val="21"/>
          <w14:textOutline w14:w="3831" w14:cap="flat" w14:cmpd="sng">
            <w14:solidFill>
              <w14:srgbClr w14:val="000000"/>
            </w14:solidFill>
            <w14:prstDash w14:val="solid"/>
            <w14:miter w14:val="0"/>
          </w14:textOutline>
        </w:rPr>
        <w:t>选</w:t>
      </w:r>
      <w:r>
        <w:rPr>
          <w:rFonts w:ascii="黑体" w:hAnsi="黑体" w:eastAsia="黑体" w:cs="黑体"/>
          <w:spacing w:val="-6"/>
          <w:sz w:val="21"/>
          <w:szCs w:val="21"/>
          <w14:textOutline w14:w="3831" w14:cap="flat" w14:cmpd="sng">
            <w14:solidFill>
              <w14:srgbClr w14:val="000000"/>
            </w14:solidFill>
            <w14:prstDash w14:val="solid"/>
            <w14:miter w14:val="0"/>
          </w14:textOutline>
        </w:rPr>
        <w:t>择题：</w:t>
      </w:r>
      <w:r>
        <w:rPr>
          <w:rFonts w:ascii="黑体" w:hAnsi="黑体" w:eastAsia="黑体" w:cs="黑体"/>
          <w:spacing w:val="-8"/>
          <w:sz w:val="21"/>
          <w:szCs w:val="21"/>
          <w14:textOutline w14:w="3831" w14:cap="flat" w14:cmpd="sng">
            <w14:solidFill>
              <w14:srgbClr w14:val="000000"/>
            </w14:solidFill>
            <w14:prstDash w14:val="solid"/>
            <w14:miter w14:val="0"/>
          </w14:textOutline>
        </w:rPr>
        <w:t>共计</w:t>
      </w:r>
      <w:r>
        <w:rPr>
          <w:rFonts w:ascii="黑体" w:hAnsi="黑体" w:eastAsia="黑体" w:cs="黑体"/>
          <w:spacing w:val="-8"/>
          <w:sz w:val="21"/>
          <w:szCs w:val="21"/>
        </w:rPr>
        <w:t xml:space="preserve"> </w:t>
      </w:r>
      <w:r>
        <w:rPr>
          <w:rFonts w:hint="eastAsia" w:ascii="黑体" w:hAnsi="黑体" w:eastAsia="黑体" w:cs="黑体"/>
          <w:spacing w:val="-8"/>
          <w:sz w:val="21"/>
          <w:szCs w:val="21"/>
          <w:lang w:val="en-US" w:eastAsia="zh-CN"/>
          <w14:textOutline w14:w="3831" w14:cap="flat" w14:cmpd="sng">
            <w14:solidFill>
              <w14:srgbClr w14:val="000000"/>
            </w14:solidFill>
            <w14:prstDash w14:val="solid"/>
            <w14:miter w14:val="0"/>
          </w14:textOutline>
        </w:rPr>
        <w:t>43</w:t>
      </w:r>
      <w:r>
        <w:rPr>
          <w:rFonts w:ascii="黑体" w:hAnsi="黑体" w:eastAsia="黑体" w:cs="黑体"/>
          <w:spacing w:val="-8"/>
          <w:sz w:val="21"/>
          <w:szCs w:val="21"/>
        </w:rPr>
        <w:t xml:space="preserve"> </w:t>
      </w:r>
      <w:r>
        <w:rPr>
          <w:rFonts w:ascii="黑体" w:hAnsi="黑体" w:eastAsia="黑体" w:cs="黑体"/>
          <w:spacing w:val="-8"/>
          <w:sz w:val="21"/>
          <w:szCs w:val="21"/>
          <w14:textOutline w14:w="3831" w14:cap="flat" w14:cmpd="sng">
            <w14:solidFill>
              <w14:srgbClr w14:val="000000"/>
            </w14:solidFill>
            <w14:prstDash w14:val="solid"/>
            <w14:miter w14:val="0"/>
          </w14:textOutline>
        </w:rPr>
        <w:t>分</w:t>
      </w:r>
    </w:p>
    <w:p w14:paraId="3BAB2E7F">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left="0" w:leftChars="0" w:right="0" w:rightChars="0" w:firstLine="0"/>
        <w:textAlignment w:val="baseline"/>
        <w:rPr>
          <w:rFonts w:ascii="Times New Roman" w:hAnsi="Times New Roman" w:eastAsia="Times New Roman" w:cs="Times New Roman"/>
          <w:sz w:val="21"/>
          <w:szCs w:val="21"/>
        </w:rPr>
      </w:pPr>
      <w:r>
        <w:rPr>
          <w:rFonts w:ascii="Times New Roman" w:hAnsi="Times New Roman" w:eastAsia="Times New Roman" w:cs="Times New Roman"/>
          <w:spacing w:val="-9"/>
          <w:sz w:val="21"/>
          <w:szCs w:val="21"/>
        </w:rPr>
        <w:t>1</w:t>
      </w:r>
      <w:r>
        <w:rPr>
          <w:rFonts w:ascii="Times New Roman" w:hAnsi="Times New Roman" w:eastAsia="Times New Roman" w:cs="Times New Roman"/>
          <w:spacing w:val="-7"/>
          <w:sz w:val="21"/>
          <w:szCs w:val="21"/>
        </w:rPr>
        <w:t xml:space="preserve"> </w:t>
      </w:r>
      <w:r>
        <w:rPr>
          <w:rFonts w:ascii="宋体" w:hAnsi="宋体" w:eastAsia="宋体" w:cs="宋体"/>
          <w:spacing w:val="-7"/>
          <w:sz w:val="21"/>
          <w:szCs w:val="21"/>
        </w:rPr>
        <w:t>．</w:t>
      </w:r>
      <w:r>
        <w:rPr>
          <w:rFonts w:ascii="Times New Roman" w:hAnsi="Times New Roman" w:eastAsia="Times New Roman" w:cs="Times New Roman"/>
          <w:spacing w:val="-7"/>
          <w:sz w:val="21"/>
          <w:szCs w:val="21"/>
        </w:rPr>
        <w:t xml:space="preserve">D    2 </w:t>
      </w:r>
      <w:r>
        <w:rPr>
          <w:rFonts w:ascii="宋体" w:hAnsi="宋体" w:eastAsia="宋体" w:cs="宋体"/>
          <w:spacing w:val="-7"/>
          <w:sz w:val="21"/>
          <w:szCs w:val="21"/>
        </w:rPr>
        <w:t>．</w:t>
      </w:r>
      <w:r>
        <w:rPr>
          <w:rFonts w:ascii="Times New Roman" w:hAnsi="Times New Roman" w:eastAsia="Times New Roman" w:cs="Times New Roman"/>
          <w:spacing w:val="-7"/>
          <w:sz w:val="21"/>
          <w:szCs w:val="21"/>
        </w:rPr>
        <w:t xml:space="preserve">A    3 </w:t>
      </w:r>
      <w:r>
        <w:rPr>
          <w:rFonts w:ascii="宋体" w:hAnsi="宋体" w:eastAsia="宋体" w:cs="宋体"/>
          <w:spacing w:val="-7"/>
          <w:sz w:val="21"/>
          <w:szCs w:val="21"/>
        </w:rPr>
        <w:t>．</w:t>
      </w:r>
      <w:r>
        <w:rPr>
          <w:rFonts w:ascii="Times New Roman" w:hAnsi="Times New Roman" w:eastAsia="Times New Roman" w:cs="Times New Roman"/>
          <w:spacing w:val="-7"/>
          <w:sz w:val="21"/>
          <w:szCs w:val="21"/>
        </w:rPr>
        <w:t xml:space="preserve">B    4 </w:t>
      </w:r>
      <w:r>
        <w:rPr>
          <w:rFonts w:ascii="宋体" w:hAnsi="宋体" w:eastAsia="宋体" w:cs="宋体"/>
          <w:spacing w:val="-7"/>
          <w:sz w:val="21"/>
          <w:szCs w:val="21"/>
        </w:rPr>
        <w:t>．</w:t>
      </w:r>
      <w:r>
        <w:rPr>
          <w:rFonts w:ascii="Times New Roman" w:hAnsi="Times New Roman" w:eastAsia="Times New Roman" w:cs="Times New Roman"/>
          <w:spacing w:val="-7"/>
          <w:sz w:val="21"/>
          <w:szCs w:val="21"/>
        </w:rPr>
        <w:t xml:space="preserve">A    5 </w:t>
      </w:r>
      <w:r>
        <w:rPr>
          <w:rFonts w:ascii="宋体" w:hAnsi="宋体" w:eastAsia="宋体" w:cs="宋体"/>
          <w:spacing w:val="-7"/>
          <w:sz w:val="21"/>
          <w:szCs w:val="21"/>
        </w:rPr>
        <w:t>．</w:t>
      </w:r>
      <w:r>
        <w:rPr>
          <w:rFonts w:ascii="Times New Roman" w:hAnsi="Times New Roman" w:eastAsia="Times New Roman" w:cs="Times New Roman"/>
          <w:spacing w:val="-7"/>
          <w:sz w:val="21"/>
          <w:szCs w:val="21"/>
        </w:rPr>
        <w:t xml:space="preserve">C    6 </w:t>
      </w:r>
      <w:r>
        <w:rPr>
          <w:rFonts w:ascii="宋体" w:hAnsi="宋体" w:eastAsia="宋体" w:cs="宋体"/>
          <w:spacing w:val="-7"/>
          <w:sz w:val="21"/>
          <w:szCs w:val="21"/>
        </w:rPr>
        <w:t>．</w:t>
      </w:r>
      <w:r>
        <w:rPr>
          <w:rFonts w:ascii="Times New Roman" w:hAnsi="Times New Roman" w:eastAsia="Times New Roman" w:cs="Times New Roman"/>
          <w:spacing w:val="-7"/>
          <w:sz w:val="21"/>
          <w:szCs w:val="21"/>
        </w:rPr>
        <w:t xml:space="preserve">A    7 </w:t>
      </w:r>
      <w:r>
        <w:rPr>
          <w:rFonts w:ascii="宋体" w:hAnsi="宋体" w:eastAsia="宋体" w:cs="宋体"/>
          <w:spacing w:val="-7"/>
          <w:sz w:val="21"/>
          <w:szCs w:val="21"/>
        </w:rPr>
        <w:t>．</w:t>
      </w:r>
      <w:r>
        <w:rPr>
          <w:rFonts w:ascii="Times New Roman" w:hAnsi="Times New Roman" w:eastAsia="Times New Roman" w:cs="Times New Roman"/>
          <w:spacing w:val="-7"/>
          <w:sz w:val="21"/>
          <w:szCs w:val="21"/>
        </w:rPr>
        <w:t xml:space="preserve">C    8 </w:t>
      </w:r>
      <w:r>
        <w:rPr>
          <w:rFonts w:ascii="宋体" w:hAnsi="宋体" w:eastAsia="宋体" w:cs="宋体"/>
          <w:spacing w:val="-7"/>
          <w:sz w:val="21"/>
          <w:szCs w:val="21"/>
        </w:rPr>
        <w:t>．</w:t>
      </w:r>
      <w:r>
        <w:rPr>
          <w:rFonts w:ascii="Times New Roman" w:hAnsi="Times New Roman" w:eastAsia="Times New Roman" w:cs="Times New Roman"/>
          <w:spacing w:val="-7"/>
          <w:sz w:val="21"/>
          <w:szCs w:val="21"/>
        </w:rPr>
        <w:t xml:space="preserve">D    9 </w:t>
      </w:r>
      <w:r>
        <w:rPr>
          <w:rFonts w:ascii="宋体" w:hAnsi="宋体" w:eastAsia="宋体" w:cs="宋体"/>
          <w:spacing w:val="-7"/>
          <w:sz w:val="21"/>
          <w:szCs w:val="21"/>
        </w:rPr>
        <w:t>．</w:t>
      </w:r>
      <w:r>
        <w:rPr>
          <w:rFonts w:ascii="Times New Roman" w:hAnsi="Times New Roman" w:eastAsia="Times New Roman" w:cs="Times New Roman"/>
          <w:spacing w:val="-7"/>
          <w:sz w:val="21"/>
          <w:szCs w:val="21"/>
        </w:rPr>
        <w:t xml:space="preserve">C    10 </w:t>
      </w:r>
      <w:r>
        <w:rPr>
          <w:rFonts w:ascii="宋体" w:hAnsi="宋体" w:eastAsia="宋体" w:cs="宋体"/>
          <w:spacing w:val="-7"/>
          <w:sz w:val="21"/>
          <w:szCs w:val="21"/>
        </w:rPr>
        <w:t>．</w:t>
      </w:r>
      <w:r>
        <w:rPr>
          <w:rFonts w:ascii="Times New Roman" w:hAnsi="Times New Roman" w:eastAsia="Times New Roman" w:cs="Times New Roman"/>
          <w:spacing w:val="-7"/>
          <w:sz w:val="21"/>
          <w:szCs w:val="21"/>
        </w:rPr>
        <w:t xml:space="preserve">D    11 </w:t>
      </w:r>
      <w:r>
        <w:rPr>
          <w:rFonts w:ascii="宋体" w:hAnsi="宋体" w:eastAsia="宋体" w:cs="宋体"/>
          <w:spacing w:val="-7"/>
          <w:sz w:val="21"/>
          <w:szCs w:val="21"/>
        </w:rPr>
        <w:t>．</w:t>
      </w:r>
      <w:r>
        <w:rPr>
          <w:rFonts w:ascii="Times New Roman" w:hAnsi="Times New Roman" w:eastAsia="Times New Roman" w:cs="Times New Roman"/>
          <w:spacing w:val="-7"/>
          <w:sz w:val="21"/>
          <w:szCs w:val="21"/>
        </w:rPr>
        <w:t>B</w:t>
      </w:r>
    </w:p>
    <w:p w14:paraId="78B3862B">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0"/>
        <w:textAlignment w:val="baseline"/>
        <w:rPr>
          <w:rFonts w:ascii="Times New Roman" w:hAnsi="Times New Roman" w:eastAsia="Times New Roman" w:cs="Times New Roman"/>
          <w:sz w:val="21"/>
          <w:szCs w:val="21"/>
        </w:rPr>
      </w:pPr>
      <w:r>
        <w:rPr>
          <w:rFonts w:ascii="Times New Roman" w:hAnsi="Times New Roman" w:eastAsia="Times New Roman" w:cs="Times New Roman"/>
          <w:spacing w:val="-14"/>
          <w:sz w:val="21"/>
          <w:szCs w:val="21"/>
        </w:rPr>
        <w:t>12</w:t>
      </w:r>
      <w:r>
        <w:rPr>
          <w:rFonts w:ascii="Times New Roman" w:hAnsi="Times New Roman" w:eastAsia="Times New Roman" w:cs="Times New Roman"/>
          <w:spacing w:val="-11"/>
          <w:sz w:val="21"/>
          <w:szCs w:val="21"/>
        </w:rPr>
        <w:t xml:space="preserve"> </w:t>
      </w:r>
      <w:r>
        <w:rPr>
          <w:rFonts w:ascii="宋体" w:hAnsi="宋体" w:eastAsia="宋体" w:cs="宋体"/>
          <w:spacing w:val="-7"/>
          <w:sz w:val="21"/>
          <w:szCs w:val="21"/>
        </w:rPr>
        <w:t>．</w:t>
      </w:r>
      <w:r>
        <w:rPr>
          <w:rFonts w:ascii="Times New Roman" w:hAnsi="Times New Roman" w:eastAsia="Times New Roman" w:cs="Times New Roman"/>
          <w:spacing w:val="-7"/>
          <w:sz w:val="21"/>
          <w:szCs w:val="21"/>
        </w:rPr>
        <w:t xml:space="preserve">C    13 </w:t>
      </w:r>
      <w:r>
        <w:rPr>
          <w:rFonts w:ascii="宋体" w:hAnsi="宋体" w:eastAsia="宋体" w:cs="宋体"/>
          <w:spacing w:val="-7"/>
          <w:sz w:val="21"/>
          <w:szCs w:val="21"/>
        </w:rPr>
        <w:t>．</w:t>
      </w:r>
      <w:r>
        <w:rPr>
          <w:rFonts w:ascii="Times New Roman" w:hAnsi="Times New Roman" w:eastAsia="Times New Roman" w:cs="Times New Roman"/>
          <w:spacing w:val="-7"/>
          <w:sz w:val="21"/>
          <w:szCs w:val="21"/>
        </w:rPr>
        <w:t xml:space="preserve">C    14 </w:t>
      </w:r>
      <w:r>
        <w:rPr>
          <w:rFonts w:ascii="宋体" w:hAnsi="宋体" w:eastAsia="宋体" w:cs="宋体"/>
          <w:spacing w:val="-7"/>
          <w:sz w:val="21"/>
          <w:szCs w:val="21"/>
        </w:rPr>
        <w:t>．</w:t>
      </w:r>
      <w:r>
        <w:rPr>
          <w:rFonts w:ascii="Times New Roman" w:hAnsi="Times New Roman" w:eastAsia="Times New Roman" w:cs="Times New Roman"/>
          <w:spacing w:val="-7"/>
          <w:sz w:val="21"/>
          <w:szCs w:val="21"/>
        </w:rPr>
        <w:t>B</w:t>
      </w:r>
      <w:r>
        <w:rPr>
          <w:rFonts w:hint="eastAsia" w:ascii="Times New Roman" w:hAnsi="Times New Roman" w:eastAsia="宋体" w:cs="Times New Roman"/>
          <w:spacing w:val="-7"/>
          <w:sz w:val="21"/>
          <w:szCs w:val="21"/>
          <w:lang w:val="en-US" w:eastAsia="zh-CN"/>
        </w:rPr>
        <w:t xml:space="preserve">       </w:t>
      </w:r>
      <w:r>
        <w:rPr>
          <w:rFonts w:ascii="Times New Roman" w:hAnsi="Times New Roman" w:eastAsia="Times New Roman" w:cs="Times New Roman"/>
          <w:spacing w:val="-6"/>
          <w:sz w:val="21"/>
          <w:szCs w:val="21"/>
        </w:rPr>
        <w:t xml:space="preserve">15 </w:t>
      </w:r>
      <w:r>
        <w:rPr>
          <w:rFonts w:ascii="宋体" w:hAnsi="宋体" w:eastAsia="宋体" w:cs="宋体"/>
          <w:spacing w:val="-6"/>
          <w:sz w:val="21"/>
          <w:szCs w:val="21"/>
        </w:rPr>
        <w:t>．</w:t>
      </w:r>
      <w:r>
        <w:rPr>
          <w:rFonts w:ascii="Times New Roman" w:hAnsi="Times New Roman" w:eastAsia="Times New Roman" w:cs="Times New Roman"/>
          <w:spacing w:val="-6"/>
          <w:sz w:val="21"/>
          <w:szCs w:val="21"/>
        </w:rPr>
        <w:t xml:space="preserve">ACD    16 </w:t>
      </w:r>
      <w:r>
        <w:rPr>
          <w:rFonts w:ascii="宋体" w:hAnsi="宋体" w:eastAsia="宋体" w:cs="宋体"/>
          <w:spacing w:val="-6"/>
          <w:sz w:val="21"/>
          <w:szCs w:val="21"/>
        </w:rPr>
        <w:t>．</w:t>
      </w:r>
      <w:r>
        <w:rPr>
          <w:rFonts w:ascii="Times New Roman" w:hAnsi="Times New Roman" w:eastAsia="Times New Roman" w:cs="Times New Roman"/>
          <w:spacing w:val="-6"/>
          <w:sz w:val="21"/>
          <w:szCs w:val="21"/>
        </w:rPr>
        <w:t xml:space="preserve">CD    17 </w:t>
      </w:r>
      <w:r>
        <w:rPr>
          <w:rFonts w:ascii="宋体" w:hAnsi="宋体" w:eastAsia="宋体" w:cs="宋体"/>
          <w:spacing w:val="-6"/>
          <w:sz w:val="21"/>
          <w:szCs w:val="21"/>
        </w:rPr>
        <w:t>．</w:t>
      </w:r>
      <w:r>
        <w:rPr>
          <w:rFonts w:ascii="Times New Roman" w:hAnsi="Times New Roman" w:eastAsia="Times New Roman" w:cs="Times New Roman"/>
          <w:spacing w:val="-6"/>
          <w:sz w:val="21"/>
          <w:szCs w:val="21"/>
        </w:rPr>
        <w:t xml:space="preserve">AD    18 </w:t>
      </w:r>
      <w:r>
        <w:rPr>
          <w:rFonts w:ascii="宋体" w:hAnsi="宋体" w:eastAsia="宋体" w:cs="宋体"/>
          <w:spacing w:val="-6"/>
          <w:sz w:val="21"/>
          <w:szCs w:val="21"/>
        </w:rPr>
        <w:t>．</w:t>
      </w:r>
      <w:r>
        <w:rPr>
          <w:rFonts w:ascii="Times New Roman" w:hAnsi="Times New Roman" w:eastAsia="Times New Roman" w:cs="Times New Roman"/>
          <w:spacing w:val="-6"/>
          <w:sz w:val="21"/>
          <w:szCs w:val="21"/>
        </w:rPr>
        <w:t xml:space="preserve">ABD    19 </w:t>
      </w:r>
      <w:r>
        <w:rPr>
          <w:rFonts w:ascii="宋体" w:hAnsi="宋体" w:eastAsia="宋体" w:cs="宋体"/>
          <w:spacing w:val="-6"/>
          <w:sz w:val="21"/>
          <w:szCs w:val="21"/>
        </w:rPr>
        <w:t>．</w:t>
      </w:r>
      <w:r>
        <w:rPr>
          <w:rFonts w:ascii="Times New Roman" w:hAnsi="Times New Roman" w:eastAsia="Times New Roman" w:cs="Times New Roman"/>
          <w:spacing w:val="-6"/>
          <w:sz w:val="21"/>
          <w:szCs w:val="21"/>
        </w:rPr>
        <w:t>A</w:t>
      </w:r>
      <w:r>
        <w:rPr>
          <w:rFonts w:ascii="Times New Roman" w:hAnsi="Times New Roman" w:eastAsia="Times New Roman" w:cs="Times New Roman"/>
          <w:spacing w:val="-3"/>
          <w:sz w:val="21"/>
          <w:szCs w:val="21"/>
        </w:rPr>
        <w:t>C</w:t>
      </w:r>
    </w:p>
    <w:p w14:paraId="736E5FEB">
      <w:pPr>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outlineLvl w:val="0"/>
        <w:rPr>
          <w:rFonts w:ascii="黑体" w:hAnsi="黑体" w:eastAsia="黑体" w:cs="黑体"/>
          <w:sz w:val="21"/>
          <w:szCs w:val="21"/>
        </w:rPr>
      </w:pPr>
      <w:r>
        <w:rPr>
          <w:rFonts w:ascii="黑体" w:hAnsi="黑体" w:eastAsia="黑体" w:cs="黑体"/>
          <w:spacing w:val="-16"/>
          <w:sz w:val="21"/>
          <w:szCs w:val="21"/>
          <w14:textOutline w14:w="3831" w14:cap="flat" w14:cmpd="sng">
            <w14:solidFill>
              <w14:srgbClr w14:val="000000"/>
            </w14:solidFill>
            <w14:prstDash w14:val="solid"/>
            <w14:miter w14:val="0"/>
          </w14:textOutline>
        </w:rPr>
        <w:t>三</w:t>
      </w:r>
      <w:r>
        <w:rPr>
          <w:rFonts w:ascii="黑体" w:hAnsi="黑体" w:eastAsia="黑体" w:cs="黑体"/>
          <w:spacing w:val="-11"/>
          <w:sz w:val="21"/>
          <w:szCs w:val="21"/>
          <w14:textOutline w14:w="3831" w14:cap="flat" w14:cmpd="sng">
            <w14:solidFill>
              <w14:srgbClr w14:val="000000"/>
            </w14:solidFill>
            <w14:prstDash w14:val="solid"/>
            <w14:miter w14:val="0"/>
          </w14:textOutline>
        </w:rPr>
        <w:t>、</w:t>
      </w:r>
      <w:r>
        <w:rPr>
          <w:rFonts w:ascii="黑体" w:hAnsi="黑体" w:eastAsia="黑体" w:cs="黑体"/>
          <w:spacing w:val="-8"/>
          <w:sz w:val="21"/>
          <w:szCs w:val="21"/>
          <w14:textOutline w14:w="3831" w14:cap="flat" w14:cmpd="sng">
            <w14:solidFill>
              <w14:srgbClr w14:val="000000"/>
            </w14:solidFill>
            <w14:prstDash w14:val="solid"/>
            <w14:miter w14:val="0"/>
          </w14:textOutline>
        </w:rPr>
        <w:t>非选择题：本部分包括</w:t>
      </w:r>
      <w:r>
        <w:rPr>
          <w:rFonts w:ascii="黑体" w:hAnsi="黑体" w:eastAsia="黑体" w:cs="黑体"/>
          <w:spacing w:val="-8"/>
          <w:sz w:val="21"/>
          <w:szCs w:val="21"/>
        </w:rPr>
        <w:t xml:space="preserve"> </w:t>
      </w:r>
      <w:r>
        <w:rPr>
          <w:rFonts w:ascii="黑体" w:hAnsi="黑体" w:eastAsia="黑体" w:cs="黑体"/>
          <w:spacing w:val="-8"/>
          <w:sz w:val="21"/>
          <w:szCs w:val="21"/>
          <w14:textOutline w14:w="3831" w14:cap="flat" w14:cmpd="sng">
            <w14:solidFill>
              <w14:srgbClr w14:val="000000"/>
            </w14:solidFill>
            <w14:prstDash w14:val="solid"/>
            <w14:miter w14:val="0"/>
          </w14:textOutline>
        </w:rPr>
        <w:t>5</w:t>
      </w:r>
      <w:r>
        <w:rPr>
          <w:rFonts w:ascii="黑体" w:hAnsi="黑体" w:eastAsia="黑体" w:cs="黑体"/>
          <w:spacing w:val="-8"/>
          <w:sz w:val="21"/>
          <w:szCs w:val="21"/>
        </w:rPr>
        <w:t xml:space="preserve"> </w:t>
      </w:r>
      <w:r>
        <w:rPr>
          <w:rFonts w:ascii="黑体" w:hAnsi="黑体" w:eastAsia="黑体" w:cs="黑体"/>
          <w:spacing w:val="-8"/>
          <w:sz w:val="21"/>
          <w:szCs w:val="21"/>
          <w14:textOutline w14:w="3831" w14:cap="flat" w14:cmpd="sng">
            <w14:solidFill>
              <w14:srgbClr w14:val="000000"/>
            </w14:solidFill>
            <w14:prstDash w14:val="solid"/>
            <w14:miter w14:val="0"/>
          </w14:textOutline>
        </w:rPr>
        <w:t>题，共计</w:t>
      </w:r>
      <w:r>
        <w:rPr>
          <w:rFonts w:ascii="黑体" w:hAnsi="黑体" w:eastAsia="黑体" w:cs="黑体"/>
          <w:spacing w:val="-8"/>
          <w:sz w:val="21"/>
          <w:szCs w:val="21"/>
        </w:rPr>
        <w:t xml:space="preserve"> </w:t>
      </w:r>
      <w:r>
        <w:rPr>
          <w:rFonts w:ascii="黑体" w:hAnsi="黑体" w:eastAsia="黑体" w:cs="黑体"/>
          <w:spacing w:val="-8"/>
          <w:sz w:val="21"/>
          <w:szCs w:val="21"/>
          <w14:textOutline w14:w="3831" w14:cap="flat" w14:cmpd="sng">
            <w14:solidFill>
              <w14:srgbClr w14:val="000000"/>
            </w14:solidFill>
            <w14:prstDash w14:val="solid"/>
            <w14:miter w14:val="0"/>
          </w14:textOutline>
        </w:rPr>
        <w:t>57</w:t>
      </w:r>
      <w:r>
        <w:rPr>
          <w:rFonts w:ascii="黑体" w:hAnsi="黑体" w:eastAsia="黑体" w:cs="黑体"/>
          <w:spacing w:val="-8"/>
          <w:sz w:val="21"/>
          <w:szCs w:val="21"/>
        </w:rPr>
        <w:t xml:space="preserve"> </w:t>
      </w:r>
      <w:r>
        <w:rPr>
          <w:rFonts w:ascii="黑体" w:hAnsi="黑体" w:eastAsia="黑体" w:cs="黑体"/>
          <w:spacing w:val="-8"/>
          <w:sz w:val="21"/>
          <w:szCs w:val="21"/>
          <w14:textOutline w14:w="3831" w14:cap="flat" w14:cmpd="sng">
            <w14:solidFill>
              <w14:srgbClr w14:val="000000"/>
            </w14:solidFill>
            <w14:prstDash w14:val="solid"/>
            <w14:miter w14:val="0"/>
          </w14:textOutline>
        </w:rPr>
        <w:t>分。</w:t>
      </w:r>
    </w:p>
    <w:p w14:paraId="7EE78D66">
      <w:pPr>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 xml:space="preserve">20 </w:t>
      </w:r>
      <w:r>
        <w:rPr>
          <w:rFonts w:ascii="宋体" w:hAnsi="宋体" w:eastAsia="宋体" w:cs="宋体"/>
          <w:spacing w:val="2"/>
          <w:sz w:val="21"/>
          <w:szCs w:val="21"/>
        </w:rPr>
        <w:t>．</w:t>
      </w:r>
      <w:r>
        <w:rPr>
          <w:rFonts w:ascii="Times New Roman" w:hAnsi="Times New Roman" w:eastAsia="Times New Roman" w:cs="Times New Roman"/>
          <w:spacing w:val="2"/>
          <w:sz w:val="21"/>
          <w:szCs w:val="21"/>
        </w:rPr>
        <w:t xml:space="preserve">(11 </w:t>
      </w:r>
      <w:r>
        <w:rPr>
          <w:rFonts w:ascii="宋体" w:hAnsi="宋体" w:eastAsia="宋体" w:cs="宋体"/>
          <w:spacing w:val="2"/>
          <w:sz w:val="21"/>
          <w:szCs w:val="21"/>
        </w:rPr>
        <w:t>分，除特别说明外每空1分</w:t>
      </w:r>
      <w:r>
        <w:rPr>
          <w:rFonts w:ascii="Times New Roman" w:hAnsi="Times New Roman" w:eastAsia="Times New Roman" w:cs="Times New Roman"/>
          <w:spacing w:val="2"/>
          <w:sz w:val="21"/>
          <w:szCs w:val="21"/>
        </w:rPr>
        <w:t>)</w:t>
      </w:r>
    </w:p>
    <w:p w14:paraId="42918CD7">
      <w:pPr>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ascii="宋体" w:hAnsi="宋体" w:eastAsia="宋体" w:cs="宋体"/>
          <w:sz w:val="21"/>
          <w:szCs w:val="21"/>
        </w:rPr>
      </w:pPr>
      <w:r>
        <w:rPr>
          <w:rFonts w:ascii="宋体" w:hAnsi="宋体" w:eastAsia="宋体" w:cs="宋体"/>
          <w:spacing w:val="3"/>
          <w:sz w:val="21"/>
          <w:szCs w:val="21"/>
        </w:rPr>
        <w:t>(</w:t>
      </w:r>
      <w:r>
        <w:rPr>
          <w:rFonts w:ascii="Times New Roman" w:hAnsi="Times New Roman" w:eastAsia="Times New Roman" w:cs="Times New Roman"/>
          <w:spacing w:val="3"/>
          <w:sz w:val="21"/>
          <w:szCs w:val="21"/>
        </w:rPr>
        <w:t>1</w:t>
      </w:r>
      <w:r>
        <w:rPr>
          <w:rFonts w:ascii="宋体" w:hAnsi="宋体" w:eastAsia="宋体" w:cs="宋体"/>
          <w:spacing w:val="3"/>
          <w:sz w:val="21"/>
          <w:szCs w:val="21"/>
        </w:rPr>
        <w:t xml:space="preserve">) </w:t>
      </w:r>
      <w:r>
        <w:rPr>
          <w:rFonts w:ascii="Times New Roman" w:hAnsi="Times New Roman" w:eastAsia="Times New Roman" w:cs="Times New Roman"/>
          <w:sz w:val="21"/>
          <w:szCs w:val="21"/>
        </w:rPr>
        <w:t>O</w:t>
      </w:r>
      <w:r>
        <w:rPr>
          <w:rFonts w:ascii="Times New Roman" w:hAnsi="Times New Roman" w:eastAsia="Times New Roman" w:cs="Times New Roman"/>
          <w:spacing w:val="3"/>
          <w:position w:val="-2"/>
          <w:sz w:val="13"/>
          <w:szCs w:val="13"/>
        </w:rPr>
        <w:t xml:space="preserve">2             </w:t>
      </w:r>
      <w:r>
        <w:rPr>
          <w:rFonts w:ascii="Times New Roman" w:hAnsi="Times New Roman" w:eastAsia="Times New Roman" w:cs="Times New Roman"/>
          <w:sz w:val="21"/>
          <w:szCs w:val="21"/>
        </w:rPr>
        <w:t>CO</w:t>
      </w:r>
      <w:r>
        <w:rPr>
          <w:rFonts w:ascii="Times New Roman" w:hAnsi="Times New Roman" w:eastAsia="Times New Roman" w:cs="Times New Roman"/>
          <w:spacing w:val="3"/>
          <w:position w:val="-2"/>
          <w:sz w:val="13"/>
          <w:szCs w:val="13"/>
        </w:rPr>
        <w:t xml:space="preserve">2             </w:t>
      </w:r>
      <w:r>
        <w:rPr>
          <w:rFonts w:ascii="宋体" w:hAnsi="宋体" w:eastAsia="宋体" w:cs="宋体"/>
          <w:spacing w:val="3"/>
          <w:sz w:val="21"/>
          <w:szCs w:val="21"/>
        </w:rPr>
        <w:t>⑥</w:t>
      </w:r>
      <w:r>
        <w:rPr>
          <w:rFonts w:ascii="宋体" w:hAnsi="宋体" w:eastAsia="宋体" w:cs="宋体"/>
          <w:spacing w:val="1"/>
          <w:sz w:val="21"/>
          <w:szCs w:val="21"/>
        </w:rPr>
        <w:t>⑦</w:t>
      </w:r>
      <w:r>
        <w:rPr>
          <w:rFonts w:ascii="宋体" w:hAnsi="宋体" w:eastAsia="宋体" w:cs="宋体"/>
          <w:spacing w:val="6"/>
          <w:sz w:val="21"/>
          <w:szCs w:val="21"/>
        </w:rPr>
        <w:t>(</w:t>
      </w:r>
      <w:r>
        <w:rPr>
          <w:rFonts w:ascii="Times New Roman" w:hAnsi="Times New Roman" w:eastAsia="Times New Roman" w:cs="Times New Roman"/>
          <w:spacing w:val="4"/>
          <w:sz w:val="21"/>
          <w:szCs w:val="21"/>
        </w:rPr>
        <w:t>2</w:t>
      </w:r>
      <w:r>
        <w:rPr>
          <w:rFonts w:ascii="宋体" w:hAnsi="宋体" w:eastAsia="宋体" w:cs="宋体"/>
          <w:spacing w:val="4"/>
          <w:sz w:val="21"/>
          <w:szCs w:val="21"/>
        </w:rPr>
        <w:t>) 类囊体薄膜    类菌体基质和类菌体膜</w:t>
      </w:r>
    </w:p>
    <w:p w14:paraId="634FAB0D">
      <w:pPr>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ascii="宋体" w:hAnsi="宋体" w:eastAsia="宋体" w:cs="宋体"/>
          <w:sz w:val="21"/>
          <w:szCs w:val="21"/>
        </w:rPr>
      </w:pPr>
      <w:r>
        <w:rPr>
          <w:rFonts w:ascii="宋体" w:hAnsi="宋体" w:eastAsia="宋体" w:cs="宋体"/>
          <w:spacing w:val="10"/>
          <w:sz w:val="21"/>
          <w:szCs w:val="21"/>
        </w:rPr>
        <w:t>(</w:t>
      </w:r>
      <w:r>
        <w:rPr>
          <w:rFonts w:ascii="Times New Roman" w:hAnsi="Times New Roman" w:eastAsia="Times New Roman" w:cs="Times New Roman"/>
          <w:spacing w:val="6"/>
          <w:sz w:val="21"/>
          <w:szCs w:val="21"/>
        </w:rPr>
        <w:t>3</w:t>
      </w:r>
      <w:r>
        <w:rPr>
          <w:rFonts w:ascii="宋体" w:hAnsi="宋体" w:eastAsia="宋体" w:cs="宋体"/>
          <w:spacing w:val="5"/>
          <w:sz w:val="21"/>
          <w:szCs w:val="21"/>
        </w:rPr>
        <w:t>) 蔗糖    非还原糖较稳定(或蔗糖分子为二糖，对渗透压的影响较小)</w:t>
      </w:r>
    </w:p>
    <w:p w14:paraId="5326EB52">
      <w:pPr>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ascii="宋体" w:hAnsi="宋体" w:eastAsia="宋体" w:cs="宋体"/>
          <w:sz w:val="21"/>
          <w:szCs w:val="21"/>
        </w:rPr>
      </w:pPr>
      <w:r>
        <w:rPr>
          <w:rFonts w:ascii="宋体" w:hAnsi="宋体" w:eastAsia="宋体" w:cs="宋体"/>
          <w:spacing w:val="12"/>
          <w:sz w:val="21"/>
          <w:szCs w:val="21"/>
        </w:rPr>
        <w:t>(</w:t>
      </w:r>
      <w:r>
        <w:rPr>
          <w:rFonts w:ascii="Times New Roman" w:hAnsi="Times New Roman" w:eastAsia="Times New Roman" w:cs="Times New Roman"/>
          <w:spacing w:val="10"/>
          <w:sz w:val="21"/>
          <w:szCs w:val="21"/>
        </w:rPr>
        <w:t>4</w:t>
      </w:r>
      <w:r>
        <w:rPr>
          <w:rFonts w:ascii="宋体" w:hAnsi="宋体" w:eastAsia="宋体" w:cs="宋体"/>
          <w:spacing w:val="6"/>
          <w:sz w:val="21"/>
          <w:szCs w:val="21"/>
        </w:rPr>
        <w:t>) 低氧    有氧呼吸</w:t>
      </w:r>
      <w:r>
        <w:rPr>
          <w:rFonts w:hint="eastAsia" w:ascii="宋体" w:hAnsi="宋体" w:eastAsia="宋体" w:cs="宋体"/>
          <w:spacing w:val="6"/>
          <w:sz w:val="21"/>
          <w:szCs w:val="21"/>
          <w:lang w:val="en-US" w:eastAsia="zh-CN"/>
        </w:rPr>
        <w:t xml:space="preserve">      </w:t>
      </w:r>
      <w:r>
        <w:rPr>
          <w:rFonts w:ascii="宋体" w:hAnsi="宋体" w:eastAsia="宋体" w:cs="宋体"/>
          <w:spacing w:val="4"/>
          <w:sz w:val="21"/>
          <w:szCs w:val="21"/>
        </w:rPr>
        <w:t>(</w:t>
      </w:r>
      <w:r>
        <w:rPr>
          <w:rFonts w:ascii="Times New Roman" w:hAnsi="Times New Roman" w:eastAsia="Times New Roman" w:cs="Times New Roman"/>
          <w:spacing w:val="4"/>
          <w:sz w:val="21"/>
          <w:szCs w:val="21"/>
        </w:rPr>
        <w:t>5</w:t>
      </w:r>
      <w:r>
        <w:rPr>
          <w:rFonts w:ascii="宋体" w:hAnsi="宋体" w:eastAsia="宋体" w:cs="宋体"/>
          <w:spacing w:val="4"/>
          <w:sz w:val="21"/>
          <w:szCs w:val="21"/>
        </w:rPr>
        <w:t>) 减缓有机物的氧化</w:t>
      </w:r>
      <w:r>
        <w:rPr>
          <w:rFonts w:ascii="宋体" w:hAnsi="宋体" w:eastAsia="宋体" w:cs="宋体"/>
          <w:spacing w:val="2"/>
          <w:sz w:val="21"/>
          <w:szCs w:val="21"/>
        </w:rPr>
        <w:t>分解， 使更多的有机物用于固氮(</w:t>
      </w:r>
      <w:r>
        <w:rPr>
          <w:rFonts w:ascii="Times New Roman" w:hAnsi="Times New Roman" w:eastAsia="Times New Roman" w:cs="Times New Roman"/>
          <w:spacing w:val="2"/>
          <w:sz w:val="21"/>
          <w:szCs w:val="21"/>
        </w:rPr>
        <w:t xml:space="preserve">2 </w:t>
      </w:r>
      <w:r>
        <w:rPr>
          <w:rFonts w:ascii="宋体" w:hAnsi="宋体" w:eastAsia="宋体" w:cs="宋体"/>
          <w:spacing w:val="2"/>
          <w:sz w:val="21"/>
          <w:szCs w:val="21"/>
        </w:rPr>
        <w:t>分)</w:t>
      </w:r>
    </w:p>
    <w:p w14:paraId="347EC734">
      <w:pPr>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ascii="宋体" w:hAnsi="宋体" w:eastAsia="宋体" w:cs="宋体"/>
          <w:sz w:val="21"/>
          <w:szCs w:val="21"/>
        </w:rPr>
      </w:pPr>
      <w:r>
        <w:rPr>
          <w:rFonts w:ascii="Times New Roman" w:hAnsi="Times New Roman" w:eastAsia="Times New Roman" w:cs="Times New Roman"/>
          <w:spacing w:val="3"/>
          <w:sz w:val="21"/>
          <w:szCs w:val="21"/>
        </w:rPr>
        <w:t>2</w:t>
      </w:r>
      <w:r>
        <w:rPr>
          <w:rFonts w:ascii="Times New Roman" w:hAnsi="Times New Roman" w:eastAsia="Times New Roman" w:cs="Times New Roman"/>
          <w:spacing w:val="2"/>
          <w:sz w:val="21"/>
          <w:szCs w:val="21"/>
        </w:rPr>
        <w:t xml:space="preserve">1 </w:t>
      </w:r>
      <w:r>
        <w:rPr>
          <w:rFonts w:ascii="宋体" w:hAnsi="宋体" w:eastAsia="宋体" w:cs="宋体"/>
          <w:spacing w:val="2"/>
          <w:sz w:val="21"/>
          <w:szCs w:val="21"/>
        </w:rPr>
        <w:t>．(</w:t>
      </w:r>
      <w:r>
        <w:rPr>
          <w:rFonts w:ascii="Times New Roman" w:hAnsi="Times New Roman" w:eastAsia="Times New Roman" w:cs="Times New Roman"/>
          <w:spacing w:val="2"/>
          <w:sz w:val="21"/>
          <w:szCs w:val="21"/>
        </w:rPr>
        <w:t xml:space="preserve">12 </w:t>
      </w:r>
      <w:r>
        <w:rPr>
          <w:rFonts w:ascii="宋体" w:hAnsi="宋体" w:eastAsia="宋体" w:cs="宋体"/>
          <w:spacing w:val="2"/>
          <w:sz w:val="21"/>
          <w:szCs w:val="21"/>
        </w:rPr>
        <w:t>分，除特别说明外每空1分)</w:t>
      </w:r>
    </w:p>
    <w:p w14:paraId="158B03B9">
      <w:pPr>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ascii="宋体" w:hAnsi="宋体" w:eastAsia="宋体" w:cs="宋体"/>
          <w:sz w:val="21"/>
          <w:szCs w:val="21"/>
        </w:rPr>
      </w:pPr>
      <w:r>
        <w:rPr>
          <w:rFonts w:ascii="宋体" w:hAnsi="宋体" w:eastAsia="宋体" w:cs="宋体"/>
          <w:spacing w:val="17"/>
          <w:sz w:val="21"/>
          <w:szCs w:val="21"/>
        </w:rPr>
        <w:t>(</w:t>
      </w:r>
      <w:r>
        <w:rPr>
          <w:rFonts w:ascii="Times New Roman" w:hAnsi="Times New Roman" w:eastAsia="Times New Roman" w:cs="Times New Roman"/>
          <w:spacing w:val="16"/>
          <w:sz w:val="21"/>
          <w:szCs w:val="21"/>
        </w:rPr>
        <w:t>1</w:t>
      </w:r>
      <w:r>
        <w:rPr>
          <w:rFonts w:ascii="宋体" w:hAnsi="宋体" w:eastAsia="宋体" w:cs="宋体"/>
          <w:spacing w:val="16"/>
          <w:sz w:val="21"/>
          <w:szCs w:val="21"/>
        </w:rPr>
        <w:t>) 液泡</w:t>
      </w:r>
      <w:r>
        <w:rPr>
          <w:rFonts w:ascii="宋体" w:hAnsi="宋体" w:eastAsia="宋体" w:cs="宋体"/>
          <w:spacing w:val="6"/>
          <w:sz w:val="21"/>
          <w:szCs w:val="21"/>
        </w:rPr>
        <w:t>(</w:t>
      </w:r>
      <w:r>
        <w:rPr>
          <w:rFonts w:ascii="Times New Roman" w:hAnsi="Times New Roman" w:eastAsia="Times New Roman" w:cs="Times New Roman"/>
          <w:spacing w:val="6"/>
          <w:sz w:val="21"/>
          <w:szCs w:val="21"/>
        </w:rPr>
        <w:t>2</w:t>
      </w:r>
      <w:r>
        <w:rPr>
          <w:rFonts w:ascii="宋体" w:hAnsi="宋体" w:eastAsia="宋体" w:cs="宋体"/>
          <w:spacing w:val="6"/>
          <w:sz w:val="21"/>
          <w:szCs w:val="21"/>
        </w:rPr>
        <w:t>)</w:t>
      </w:r>
      <w:r>
        <w:rPr>
          <w:rFonts w:ascii="宋体" w:hAnsi="宋体" w:eastAsia="宋体" w:cs="宋体"/>
          <w:spacing w:val="4"/>
          <w:sz w:val="21"/>
          <w:szCs w:val="21"/>
        </w:rPr>
        <w:t xml:space="preserve"> </w:t>
      </w:r>
      <w:r>
        <w:rPr>
          <w:rFonts w:ascii="宋体" w:hAnsi="宋体" w:eastAsia="宋体" w:cs="宋体"/>
          <w:spacing w:val="3"/>
          <w:sz w:val="21"/>
          <w:szCs w:val="21"/>
        </w:rPr>
        <w:t>位于两对同源染色体上    位于一对同源染色体上</w:t>
      </w:r>
    </w:p>
    <w:p w14:paraId="54927D3F">
      <w:pPr>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ascii="宋体" w:hAnsi="宋体" w:eastAsia="宋体" w:cs="宋体"/>
          <w:sz w:val="21"/>
          <w:szCs w:val="21"/>
        </w:rPr>
      </w:pPr>
      <w:r>
        <w:rPr>
          <w:rFonts w:ascii="宋体" w:hAnsi="宋体" w:eastAsia="宋体" w:cs="宋体"/>
          <w:spacing w:val="-12"/>
          <w:sz w:val="21"/>
          <w:szCs w:val="21"/>
        </w:rPr>
        <w:t>(</w:t>
      </w:r>
      <w:r>
        <w:rPr>
          <w:rFonts w:ascii="Times New Roman" w:hAnsi="Times New Roman" w:eastAsia="Times New Roman" w:cs="Times New Roman"/>
          <w:spacing w:val="-12"/>
          <w:sz w:val="21"/>
          <w:szCs w:val="21"/>
        </w:rPr>
        <w:t>3</w:t>
      </w:r>
      <w:r>
        <w:rPr>
          <w:rFonts w:ascii="宋体" w:hAnsi="宋体" w:eastAsia="宋体" w:cs="宋体"/>
          <w:spacing w:val="-8"/>
          <w:sz w:val="21"/>
          <w:szCs w:val="21"/>
        </w:rPr>
        <w:t>)</w:t>
      </w:r>
      <w:r>
        <w:rPr>
          <w:rFonts w:ascii="宋体" w:hAnsi="宋体" w:eastAsia="宋体" w:cs="宋体"/>
          <w:spacing w:val="-6"/>
          <w:sz w:val="21"/>
          <w:szCs w:val="21"/>
        </w:rPr>
        <w:t xml:space="preserve"> 蓝色 蓝 ∶ 白</w:t>
      </w:r>
      <w:r>
        <w:rPr>
          <w:rFonts w:ascii="Times New Roman" w:hAnsi="Times New Roman" w:eastAsia="Times New Roman" w:cs="Times New Roman"/>
          <w:spacing w:val="-6"/>
          <w:sz w:val="21"/>
          <w:szCs w:val="21"/>
        </w:rPr>
        <w:t xml:space="preserve">=9 </w:t>
      </w:r>
      <w:r>
        <w:rPr>
          <w:rFonts w:ascii="宋体" w:hAnsi="宋体" w:eastAsia="宋体" w:cs="宋体"/>
          <w:spacing w:val="-6"/>
          <w:sz w:val="21"/>
          <w:szCs w:val="21"/>
        </w:rPr>
        <w:t>∶</w:t>
      </w:r>
      <w:r>
        <w:rPr>
          <w:rFonts w:ascii="Times New Roman" w:hAnsi="Times New Roman" w:eastAsia="Times New Roman" w:cs="Times New Roman"/>
          <w:spacing w:val="-6"/>
          <w:sz w:val="21"/>
          <w:szCs w:val="21"/>
        </w:rPr>
        <w:t xml:space="preserve">7  </w:t>
      </w:r>
      <w:r>
        <w:rPr>
          <w:rFonts w:ascii="宋体" w:hAnsi="宋体" w:eastAsia="宋体" w:cs="宋体"/>
          <w:spacing w:val="-6"/>
          <w:sz w:val="21"/>
          <w:szCs w:val="21"/>
        </w:rPr>
        <w:t>(</w:t>
      </w:r>
      <w:r>
        <w:rPr>
          <w:rFonts w:ascii="Times New Roman" w:hAnsi="Times New Roman" w:eastAsia="Times New Roman" w:cs="Times New Roman"/>
          <w:spacing w:val="-6"/>
          <w:sz w:val="21"/>
          <w:szCs w:val="21"/>
        </w:rPr>
        <w:t xml:space="preserve">2 </w:t>
      </w:r>
      <w:r>
        <w:rPr>
          <w:rFonts w:ascii="宋体" w:hAnsi="宋体" w:eastAsia="宋体" w:cs="宋体"/>
          <w:spacing w:val="-6"/>
          <w:sz w:val="21"/>
          <w:szCs w:val="21"/>
        </w:rPr>
        <w:t>分)</w:t>
      </w:r>
      <w:r>
        <w:rPr>
          <w:rFonts w:ascii="宋体" w:hAnsi="宋体" w:eastAsia="宋体" w:cs="宋体"/>
          <w:spacing w:val="4"/>
          <w:sz w:val="21"/>
          <w:szCs w:val="21"/>
        </w:rPr>
        <w:t>(</w:t>
      </w:r>
      <w:r>
        <w:rPr>
          <w:rFonts w:ascii="Times New Roman" w:hAnsi="Times New Roman" w:eastAsia="Times New Roman" w:cs="Times New Roman"/>
          <w:spacing w:val="4"/>
          <w:sz w:val="21"/>
          <w:szCs w:val="21"/>
        </w:rPr>
        <w:t>4</w:t>
      </w:r>
      <w:r>
        <w:rPr>
          <w:rFonts w:ascii="宋体" w:hAnsi="宋体" w:eastAsia="宋体" w:cs="宋体"/>
          <w:spacing w:val="4"/>
          <w:sz w:val="21"/>
          <w:szCs w:val="21"/>
        </w:rPr>
        <w:t>)</w:t>
      </w:r>
      <w:r>
        <w:rPr>
          <w:rFonts w:ascii="宋体" w:hAnsi="宋体" w:eastAsia="宋体" w:cs="宋体"/>
          <w:spacing w:val="3"/>
          <w:sz w:val="21"/>
          <w:szCs w:val="21"/>
        </w:rPr>
        <w:t xml:space="preserve"> </w:t>
      </w:r>
      <w:r>
        <w:rPr>
          <w:rFonts w:ascii="Times New Roman" w:hAnsi="Times New Roman" w:eastAsia="Times New Roman" w:cs="Times New Roman"/>
          <w:spacing w:val="2"/>
          <w:sz w:val="21"/>
          <w:szCs w:val="21"/>
        </w:rPr>
        <w:t xml:space="preserve">1/4  </w:t>
      </w:r>
      <w:r>
        <w:rPr>
          <w:rFonts w:hint="eastAsia" w:ascii="Times New Roman" w:hAnsi="Times New Roman" w:cs="Times New Roman"/>
          <w:spacing w:val="2"/>
          <w:sz w:val="21"/>
          <w:szCs w:val="21"/>
          <w:lang w:val="en-US" w:eastAsia="zh-CN"/>
        </w:rPr>
        <w:t xml:space="preserve"> </w:t>
      </w:r>
      <w:r>
        <w:rPr>
          <w:rFonts w:ascii="Times New Roman" w:hAnsi="Times New Roman" w:eastAsia="Times New Roman" w:cs="Times New Roman"/>
          <w:spacing w:val="2"/>
          <w:sz w:val="21"/>
          <w:szCs w:val="21"/>
        </w:rPr>
        <w:t xml:space="preserve">4  11/36  </w:t>
      </w:r>
      <w:r>
        <w:rPr>
          <w:rFonts w:ascii="宋体" w:hAnsi="宋体" w:eastAsia="宋体" w:cs="宋体"/>
          <w:spacing w:val="2"/>
          <w:sz w:val="21"/>
          <w:szCs w:val="21"/>
        </w:rPr>
        <w:t>(</w:t>
      </w:r>
      <w:r>
        <w:rPr>
          <w:rFonts w:ascii="Times New Roman" w:hAnsi="Times New Roman" w:eastAsia="Times New Roman" w:cs="Times New Roman"/>
          <w:spacing w:val="2"/>
          <w:sz w:val="21"/>
          <w:szCs w:val="21"/>
        </w:rPr>
        <w:t xml:space="preserve">2 </w:t>
      </w:r>
      <w:r>
        <w:rPr>
          <w:rFonts w:ascii="宋体" w:hAnsi="宋体" w:eastAsia="宋体" w:cs="宋体"/>
          <w:spacing w:val="2"/>
          <w:sz w:val="21"/>
          <w:szCs w:val="21"/>
        </w:rPr>
        <w:t>分)</w:t>
      </w:r>
      <w:r>
        <w:rPr>
          <w:rFonts w:ascii="宋体" w:hAnsi="宋体" w:eastAsia="宋体" w:cs="宋体"/>
          <w:spacing w:val="8"/>
          <w:sz w:val="21"/>
          <w:szCs w:val="21"/>
        </w:rPr>
        <w:t>(</w:t>
      </w:r>
      <w:r>
        <w:rPr>
          <w:rFonts w:ascii="Times New Roman" w:hAnsi="Times New Roman" w:eastAsia="Times New Roman" w:cs="Times New Roman"/>
          <w:spacing w:val="8"/>
          <w:sz w:val="21"/>
          <w:szCs w:val="21"/>
        </w:rPr>
        <w:t>5</w:t>
      </w:r>
      <w:r>
        <w:rPr>
          <w:rFonts w:ascii="宋体" w:hAnsi="宋体" w:eastAsia="宋体" w:cs="宋体"/>
          <w:spacing w:val="6"/>
          <w:sz w:val="21"/>
          <w:szCs w:val="21"/>
        </w:rPr>
        <w:t>)</w:t>
      </w:r>
      <w:r>
        <w:rPr>
          <w:rFonts w:ascii="宋体" w:hAnsi="宋体" w:eastAsia="宋体" w:cs="宋体"/>
          <w:spacing w:val="4"/>
          <w:sz w:val="21"/>
          <w:szCs w:val="21"/>
        </w:rPr>
        <w:t xml:space="preserve"> 位于染色体的同一位点    不定向</w:t>
      </w:r>
    </w:p>
    <w:p w14:paraId="2D9BB1CE">
      <w:pPr>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 xml:space="preserve">22 </w:t>
      </w:r>
      <w:r>
        <w:rPr>
          <w:rFonts w:ascii="宋体" w:hAnsi="宋体" w:eastAsia="宋体" w:cs="宋体"/>
          <w:spacing w:val="2"/>
          <w:sz w:val="21"/>
          <w:szCs w:val="21"/>
        </w:rPr>
        <w:t>．</w:t>
      </w:r>
      <w:r>
        <w:rPr>
          <w:rFonts w:ascii="Times New Roman" w:hAnsi="Times New Roman" w:eastAsia="Times New Roman" w:cs="Times New Roman"/>
          <w:spacing w:val="2"/>
          <w:sz w:val="21"/>
          <w:szCs w:val="21"/>
        </w:rPr>
        <w:t xml:space="preserve">(11 </w:t>
      </w:r>
      <w:r>
        <w:rPr>
          <w:rFonts w:ascii="宋体" w:hAnsi="宋体" w:eastAsia="宋体" w:cs="宋体"/>
          <w:spacing w:val="2"/>
          <w:sz w:val="21"/>
          <w:szCs w:val="21"/>
        </w:rPr>
        <w:t>分，除特别说明外每空1分</w:t>
      </w:r>
      <w:r>
        <w:rPr>
          <w:rFonts w:ascii="Times New Roman" w:hAnsi="Times New Roman" w:eastAsia="Times New Roman" w:cs="Times New Roman"/>
          <w:spacing w:val="2"/>
          <w:sz w:val="21"/>
          <w:szCs w:val="21"/>
        </w:rPr>
        <w:t>)</w:t>
      </w:r>
    </w:p>
    <w:p w14:paraId="02E6F6DC">
      <w:pPr>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ascii="宋体" w:hAnsi="宋体" w:eastAsia="宋体" w:cs="宋体"/>
          <w:sz w:val="21"/>
          <w:szCs w:val="21"/>
        </w:rPr>
      </w:pPr>
      <w:r>
        <w:rPr>
          <w:rFonts w:ascii="宋体" w:hAnsi="宋体" w:eastAsia="宋体" w:cs="宋体"/>
          <w:spacing w:val="13"/>
          <w:sz w:val="21"/>
          <w:szCs w:val="21"/>
        </w:rPr>
        <w:t>(</w:t>
      </w:r>
      <w:r>
        <w:rPr>
          <w:rFonts w:ascii="Times New Roman" w:hAnsi="Times New Roman" w:eastAsia="Times New Roman" w:cs="Times New Roman"/>
          <w:spacing w:val="7"/>
          <w:sz w:val="21"/>
          <w:szCs w:val="21"/>
        </w:rPr>
        <w:t>1</w:t>
      </w:r>
      <w:r>
        <w:rPr>
          <w:rFonts w:ascii="宋体" w:hAnsi="宋体" w:eastAsia="宋体" w:cs="宋体"/>
          <w:spacing w:val="7"/>
          <w:sz w:val="21"/>
          <w:szCs w:val="21"/>
        </w:rPr>
        <w:t>) 样方法    水平</w:t>
      </w:r>
    </w:p>
    <w:p w14:paraId="44F8C9B9">
      <w:pPr>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ascii="Times New Roman" w:hAnsi="Times New Roman" w:eastAsia="Times New Roman" w:cs="Times New Roman"/>
          <w:sz w:val="16"/>
          <w:szCs w:val="16"/>
        </w:rPr>
      </w:pPr>
      <w:r>
        <w:rPr>
          <w:rFonts w:ascii="宋体" w:hAnsi="宋体" w:eastAsia="宋体" w:cs="宋体"/>
          <w:spacing w:val="8"/>
          <w:sz w:val="21"/>
          <w:szCs w:val="21"/>
        </w:rPr>
        <w:t>(</w:t>
      </w:r>
      <w:r>
        <w:rPr>
          <w:rFonts w:ascii="Times New Roman" w:hAnsi="Times New Roman" w:eastAsia="Times New Roman" w:cs="Times New Roman"/>
          <w:spacing w:val="5"/>
          <w:sz w:val="21"/>
          <w:szCs w:val="21"/>
        </w:rPr>
        <w:t>2</w:t>
      </w:r>
      <w:r>
        <w:rPr>
          <w:rFonts w:ascii="宋体" w:hAnsi="宋体" w:eastAsia="宋体" w:cs="宋体"/>
          <w:spacing w:val="4"/>
          <w:sz w:val="21"/>
          <w:szCs w:val="21"/>
        </w:rPr>
        <w:t xml:space="preserve">) 阳光、养分    </w:t>
      </w:r>
      <w:r>
        <w:rPr>
          <w:rFonts w:ascii="Times New Roman" w:hAnsi="Times New Roman" w:eastAsia="Times New Roman" w:cs="Times New Roman"/>
          <w:spacing w:val="4"/>
          <w:sz w:val="21"/>
          <w:szCs w:val="21"/>
        </w:rPr>
        <w:t>1200</w:t>
      </w:r>
      <w:r>
        <w:rPr>
          <w:rFonts w:ascii="宋体" w:hAnsi="宋体" w:eastAsia="宋体" w:cs="宋体"/>
          <w:spacing w:val="4"/>
          <w:sz w:val="21"/>
          <w:szCs w:val="21"/>
        </w:rPr>
        <w:t>株</w:t>
      </w:r>
      <w:r>
        <w:rPr>
          <w:rFonts w:ascii="Times New Roman" w:hAnsi="Times New Roman" w:eastAsia="Times New Roman" w:cs="Times New Roman"/>
          <w:spacing w:val="4"/>
          <w:sz w:val="21"/>
          <w:szCs w:val="21"/>
        </w:rPr>
        <w:t>·</w:t>
      </w:r>
      <w:r>
        <w:rPr>
          <w:rFonts w:ascii="Times New Roman" w:hAnsi="Times New Roman" w:eastAsia="Times New Roman" w:cs="Times New Roman"/>
          <w:sz w:val="21"/>
          <w:szCs w:val="21"/>
        </w:rPr>
        <w:t>hm</w:t>
      </w:r>
      <w:r>
        <w:rPr>
          <w:rFonts w:ascii="Times New Roman" w:hAnsi="Times New Roman" w:eastAsia="Times New Roman" w:cs="Times New Roman"/>
          <w:spacing w:val="4"/>
          <w:position w:val="10"/>
          <w:sz w:val="16"/>
          <w:szCs w:val="16"/>
        </w:rPr>
        <w:t>-2</w:t>
      </w:r>
      <w:bookmarkStart w:id="1" w:name="_GoBack"/>
      <w:bookmarkEnd w:id="1"/>
    </w:p>
    <w:p w14:paraId="16E920B7">
      <w:pPr>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ascii="Times New Roman" w:hAnsi="Times New Roman" w:eastAsia="Times New Roman" w:cs="Times New Roman"/>
          <w:sz w:val="21"/>
          <w:szCs w:val="21"/>
        </w:rPr>
      </w:pPr>
      <w:r>
        <w:rPr>
          <w:rFonts w:ascii="宋体" w:hAnsi="宋体" w:eastAsia="宋体" w:cs="宋体"/>
          <w:spacing w:val="4"/>
          <w:sz w:val="21"/>
          <w:szCs w:val="21"/>
        </w:rPr>
        <w:t>(</w:t>
      </w:r>
      <w:r>
        <w:rPr>
          <w:rFonts w:ascii="Times New Roman" w:hAnsi="Times New Roman" w:eastAsia="Times New Roman" w:cs="Times New Roman"/>
          <w:spacing w:val="4"/>
          <w:sz w:val="21"/>
          <w:szCs w:val="21"/>
        </w:rPr>
        <w:t>3</w:t>
      </w:r>
      <w:r>
        <w:rPr>
          <w:rFonts w:ascii="宋体" w:hAnsi="宋体" w:eastAsia="宋体" w:cs="宋体"/>
          <w:spacing w:val="4"/>
          <w:sz w:val="21"/>
          <w:szCs w:val="21"/>
        </w:rPr>
        <w:t xml:space="preserve">) ① </w:t>
      </w:r>
      <w:r>
        <w:rPr>
          <w:rFonts w:ascii="Times New Roman" w:hAnsi="Times New Roman" w:eastAsia="Times New Roman" w:cs="Times New Roman"/>
          <w:sz w:val="21"/>
          <w:szCs w:val="21"/>
        </w:rPr>
        <w:t>CO</w:t>
      </w:r>
      <w:r>
        <w:rPr>
          <w:rFonts w:ascii="Times New Roman" w:hAnsi="Times New Roman" w:eastAsia="Times New Roman" w:cs="Times New Roman"/>
          <w:spacing w:val="4"/>
          <w:position w:val="-3"/>
          <w:sz w:val="13"/>
          <w:szCs w:val="13"/>
        </w:rPr>
        <w:t>2</w:t>
      </w:r>
      <w:r>
        <w:rPr>
          <w:rFonts w:ascii="Times New Roman" w:hAnsi="Times New Roman" w:eastAsia="Times New Roman" w:cs="Times New Roman"/>
          <w:spacing w:val="2"/>
          <w:position w:val="-3"/>
          <w:sz w:val="13"/>
          <w:szCs w:val="13"/>
        </w:rPr>
        <w:t xml:space="preserve">             </w:t>
      </w:r>
      <w:r>
        <w:rPr>
          <w:rFonts w:ascii="宋体" w:hAnsi="宋体" w:eastAsia="宋体" w:cs="宋体"/>
          <w:spacing w:val="2"/>
          <w:sz w:val="21"/>
          <w:szCs w:val="21"/>
        </w:rPr>
        <w:t>呼吸作用散失、流向消费者和分解者</w:t>
      </w:r>
      <w:r>
        <w:rPr>
          <w:rFonts w:ascii="Times New Roman" w:hAnsi="Times New Roman" w:eastAsia="Times New Roman" w:cs="Times New Roman"/>
          <w:spacing w:val="2"/>
          <w:sz w:val="21"/>
          <w:szCs w:val="21"/>
        </w:rPr>
        <w:t xml:space="preserve">(2 </w:t>
      </w:r>
      <w:r>
        <w:rPr>
          <w:rFonts w:ascii="宋体" w:hAnsi="宋体" w:eastAsia="宋体" w:cs="宋体"/>
          <w:spacing w:val="2"/>
          <w:sz w:val="21"/>
          <w:szCs w:val="21"/>
        </w:rPr>
        <w:t>分</w:t>
      </w:r>
      <w:r>
        <w:rPr>
          <w:rFonts w:ascii="Times New Roman" w:hAnsi="Times New Roman" w:eastAsia="Times New Roman" w:cs="Times New Roman"/>
          <w:spacing w:val="2"/>
          <w:sz w:val="21"/>
          <w:szCs w:val="21"/>
        </w:rPr>
        <w:t>)</w:t>
      </w:r>
    </w:p>
    <w:p w14:paraId="7009435B">
      <w:pPr>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ascii="宋体" w:hAnsi="宋体" w:eastAsia="宋体" w:cs="宋体"/>
          <w:sz w:val="21"/>
          <w:szCs w:val="21"/>
        </w:rPr>
      </w:pPr>
      <w:r>
        <w:rPr>
          <w:rFonts w:ascii="宋体" w:hAnsi="宋体" w:eastAsia="宋体" w:cs="宋体"/>
          <w:spacing w:val="-1"/>
          <w:sz w:val="21"/>
          <w:szCs w:val="21"/>
        </w:rPr>
        <w:t>② 土壤微生物分解能力增强，有机</w:t>
      </w:r>
      <w:r>
        <w:rPr>
          <w:rFonts w:ascii="宋体" w:hAnsi="宋体" w:eastAsia="宋体" w:cs="宋体"/>
          <w:sz w:val="21"/>
          <w:szCs w:val="21"/>
        </w:rPr>
        <w:t>物分解速度快    密度过大净光合效率下降，</w:t>
      </w:r>
    </w:p>
    <w:p w14:paraId="0CE9BDD5">
      <w:pPr>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ascii="宋体" w:hAnsi="宋体" w:eastAsia="宋体" w:cs="宋体"/>
          <w:sz w:val="21"/>
          <w:szCs w:val="21"/>
        </w:rPr>
      </w:pPr>
      <w:r>
        <w:rPr>
          <w:rFonts w:ascii="宋体" w:hAnsi="宋体" w:eastAsia="宋体" w:cs="宋体"/>
          <w:spacing w:val="-1"/>
          <w:sz w:val="21"/>
          <w:szCs w:val="21"/>
        </w:rPr>
        <w:t>植被碳储</w:t>
      </w:r>
      <w:r>
        <w:rPr>
          <w:rFonts w:ascii="宋体" w:hAnsi="宋体" w:eastAsia="宋体" w:cs="宋体"/>
          <w:sz w:val="21"/>
          <w:szCs w:val="21"/>
        </w:rPr>
        <w:t>量降低，输入土壤的有机碳减少</w:t>
      </w:r>
    </w:p>
    <w:p w14:paraId="6EEDBD8F">
      <w:pPr>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ascii="宋体" w:hAnsi="宋体" w:eastAsia="宋体" w:cs="宋体"/>
          <w:sz w:val="21"/>
          <w:szCs w:val="21"/>
        </w:rPr>
      </w:pPr>
      <w:r>
        <w:rPr>
          <w:rFonts w:ascii="宋体" w:hAnsi="宋体" w:eastAsia="宋体" w:cs="宋体"/>
          <w:spacing w:val="-5"/>
          <w:sz w:val="21"/>
          <w:szCs w:val="21"/>
        </w:rPr>
        <w:t xml:space="preserve">③ 降低大气中 </w:t>
      </w:r>
      <w:r>
        <w:rPr>
          <w:rFonts w:ascii="Times New Roman" w:hAnsi="Times New Roman" w:eastAsia="Times New Roman" w:cs="Times New Roman"/>
          <w:spacing w:val="-5"/>
          <w:sz w:val="21"/>
          <w:szCs w:val="21"/>
        </w:rPr>
        <w:t>CO</w:t>
      </w:r>
      <w:r>
        <w:rPr>
          <w:rFonts w:ascii="Times New Roman" w:hAnsi="Times New Roman" w:eastAsia="Times New Roman" w:cs="Times New Roman"/>
          <w:spacing w:val="-5"/>
          <w:position w:val="-3"/>
          <w:sz w:val="13"/>
          <w:szCs w:val="13"/>
        </w:rPr>
        <w:t xml:space="preserve">2 </w:t>
      </w:r>
      <w:r>
        <w:rPr>
          <w:rFonts w:ascii="宋体" w:hAnsi="宋体" w:eastAsia="宋体" w:cs="宋体"/>
          <w:spacing w:val="-5"/>
          <w:sz w:val="21"/>
          <w:szCs w:val="21"/>
        </w:rPr>
        <w:t>浓度， 缓解温室效应    间接</w:t>
      </w:r>
    </w:p>
    <w:p w14:paraId="69F99BC6">
      <w:pPr>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 xml:space="preserve">23 </w:t>
      </w:r>
      <w:r>
        <w:rPr>
          <w:rFonts w:ascii="宋体" w:hAnsi="宋体" w:eastAsia="宋体" w:cs="宋体"/>
          <w:spacing w:val="2"/>
          <w:sz w:val="21"/>
          <w:szCs w:val="21"/>
        </w:rPr>
        <w:t>．</w:t>
      </w:r>
      <w:r>
        <w:rPr>
          <w:rFonts w:ascii="Times New Roman" w:hAnsi="Times New Roman" w:eastAsia="Times New Roman" w:cs="Times New Roman"/>
          <w:spacing w:val="2"/>
          <w:sz w:val="21"/>
          <w:szCs w:val="21"/>
        </w:rPr>
        <w:t xml:space="preserve">(11 </w:t>
      </w:r>
      <w:r>
        <w:rPr>
          <w:rFonts w:ascii="宋体" w:hAnsi="宋体" w:eastAsia="宋体" w:cs="宋体"/>
          <w:spacing w:val="2"/>
          <w:sz w:val="21"/>
          <w:szCs w:val="21"/>
        </w:rPr>
        <w:t>分，除特别说明外每空1分</w:t>
      </w:r>
      <w:r>
        <w:rPr>
          <w:rFonts w:ascii="Times New Roman" w:hAnsi="Times New Roman" w:eastAsia="Times New Roman" w:cs="Times New Roman"/>
          <w:spacing w:val="2"/>
          <w:sz w:val="21"/>
          <w:szCs w:val="21"/>
        </w:rPr>
        <w:t>)</w:t>
      </w:r>
    </w:p>
    <w:p w14:paraId="240118DC">
      <w:pPr>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ascii="宋体" w:hAnsi="宋体" w:eastAsia="宋体" w:cs="宋体"/>
          <w:sz w:val="21"/>
          <w:szCs w:val="21"/>
        </w:rPr>
      </w:pPr>
      <w:r>
        <w:rPr>
          <w:rFonts w:ascii="宋体" w:hAnsi="宋体" w:eastAsia="宋体" w:cs="宋体"/>
          <w:spacing w:val="3"/>
          <w:sz w:val="21"/>
          <w:szCs w:val="21"/>
        </w:rPr>
        <w:t>(</w:t>
      </w:r>
      <w:r>
        <w:rPr>
          <w:rFonts w:ascii="Times New Roman" w:hAnsi="Times New Roman" w:eastAsia="Times New Roman" w:cs="Times New Roman"/>
          <w:spacing w:val="3"/>
          <w:sz w:val="21"/>
          <w:szCs w:val="21"/>
        </w:rPr>
        <w:t>1</w:t>
      </w:r>
      <w:r>
        <w:rPr>
          <w:rFonts w:ascii="宋体" w:hAnsi="宋体" w:eastAsia="宋体" w:cs="宋体"/>
          <w:spacing w:val="3"/>
          <w:sz w:val="21"/>
          <w:szCs w:val="21"/>
        </w:rPr>
        <w:t>) 高尔基体    胞吐    相关激素及时通过体液运输至</w:t>
      </w:r>
      <w:r>
        <w:rPr>
          <w:rFonts w:ascii="宋体" w:hAnsi="宋体" w:eastAsia="宋体" w:cs="宋体"/>
          <w:spacing w:val="2"/>
          <w:sz w:val="21"/>
          <w:szCs w:val="21"/>
        </w:rPr>
        <w:t>全</w:t>
      </w:r>
      <w:r>
        <w:rPr>
          <w:rFonts w:ascii="宋体" w:hAnsi="宋体" w:eastAsia="宋体" w:cs="宋体"/>
          <w:sz w:val="21"/>
          <w:szCs w:val="21"/>
        </w:rPr>
        <w:t>身</w:t>
      </w:r>
    </w:p>
    <w:p w14:paraId="48C344FC">
      <w:pPr>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ascii="宋体" w:hAnsi="宋体" w:eastAsia="宋体" w:cs="宋体"/>
          <w:sz w:val="21"/>
          <w:szCs w:val="21"/>
        </w:rPr>
      </w:pPr>
      <w:r>
        <w:rPr>
          <w:rFonts w:ascii="宋体" w:hAnsi="宋体" w:eastAsia="宋体" w:cs="宋体"/>
          <w:spacing w:val="8"/>
          <w:sz w:val="21"/>
          <w:szCs w:val="21"/>
        </w:rPr>
        <w:t>(</w:t>
      </w:r>
      <w:r>
        <w:rPr>
          <w:rFonts w:ascii="Times New Roman" w:hAnsi="Times New Roman" w:eastAsia="Times New Roman" w:cs="Times New Roman"/>
          <w:spacing w:val="8"/>
          <w:sz w:val="21"/>
          <w:szCs w:val="21"/>
        </w:rPr>
        <w:t>2</w:t>
      </w:r>
      <w:r>
        <w:rPr>
          <w:rFonts w:ascii="宋体" w:hAnsi="宋体" w:eastAsia="宋体" w:cs="宋体"/>
          <w:spacing w:val="8"/>
          <w:sz w:val="21"/>
          <w:szCs w:val="21"/>
        </w:rPr>
        <w:t>)</w:t>
      </w:r>
      <w:r>
        <w:rPr>
          <w:rFonts w:ascii="宋体" w:hAnsi="宋体" w:eastAsia="宋体" w:cs="宋体"/>
          <w:spacing w:val="6"/>
          <w:sz w:val="21"/>
          <w:szCs w:val="21"/>
        </w:rPr>
        <w:t xml:space="preserve"> </w:t>
      </w:r>
      <w:r>
        <w:rPr>
          <w:rFonts w:ascii="宋体" w:hAnsi="宋体" w:eastAsia="宋体" w:cs="宋体"/>
          <w:spacing w:val="4"/>
          <w:sz w:val="21"/>
          <w:szCs w:val="21"/>
        </w:rPr>
        <w:t>促进、抑制    血糖、神经递质</w:t>
      </w:r>
    </w:p>
    <w:p w14:paraId="0F631BAE">
      <w:pPr>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ascii="宋体" w:hAnsi="宋体" w:eastAsia="宋体" w:cs="宋体"/>
          <w:sz w:val="21"/>
          <w:szCs w:val="21"/>
        </w:rPr>
      </w:pPr>
      <w:r>
        <w:rPr>
          <w:rFonts w:ascii="宋体" w:hAnsi="宋体" w:eastAsia="宋体" w:cs="宋体"/>
          <w:spacing w:val="-1"/>
          <w:sz w:val="21"/>
          <w:szCs w:val="21"/>
        </w:rPr>
        <w:t>(</w:t>
      </w:r>
      <w:r>
        <w:rPr>
          <w:rFonts w:ascii="Times New Roman" w:hAnsi="Times New Roman" w:eastAsia="Times New Roman" w:cs="Times New Roman"/>
          <w:spacing w:val="-1"/>
          <w:sz w:val="21"/>
          <w:szCs w:val="21"/>
        </w:rPr>
        <w:t>3</w:t>
      </w:r>
      <w:r>
        <w:rPr>
          <w:rFonts w:ascii="宋体" w:hAnsi="宋体" w:eastAsia="宋体" w:cs="宋体"/>
          <w:spacing w:val="-1"/>
          <w:sz w:val="21"/>
          <w:szCs w:val="21"/>
        </w:rPr>
        <w:t>) ①</w:t>
      </w:r>
      <w:r>
        <w:rPr>
          <w:rFonts w:ascii="宋体" w:hAnsi="宋体" w:eastAsia="宋体" w:cs="宋体"/>
          <w:sz w:val="21"/>
          <w:szCs w:val="21"/>
        </w:rPr>
        <w:t xml:space="preserve"> 外源性胰岛素等    </w:t>
      </w:r>
    </w:p>
    <w:p w14:paraId="21639B74">
      <w:pPr>
        <w:keepNext w:val="0"/>
        <w:keepLines w:val="0"/>
        <w:pageBreakBefore w:val="0"/>
        <w:widowControl/>
        <w:kinsoku w:val="0"/>
        <w:wordWrap/>
        <w:overflowPunct/>
        <w:topLinePunct w:val="0"/>
        <w:autoSpaceDE w:val="0"/>
        <w:autoSpaceDN w:val="0"/>
        <w:bidi w:val="0"/>
        <w:adjustRightInd w:val="0"/>
        <w:snapToGrid w:val="0"/>
        <w:spacing w:line="360" w:lineRule="exact"/>
        <w:ind w:left="0" w:firstLine="420" w:firstLineChars="200"/>
        <w:textAlignment w:val="baseline"/>
        <w:rPr>
          <w:rFonts w:ascii="宋体" w:hAnsi="宋体" w:eastAsia="宋体" w:cs="宋体"/>
          <w:sz w:val="21"/>
          <w:szCs w:val="21"/>
        </w:rPr>
      </w:pPr>
      <w:r>
        <w:rPr>
          <w:rFonts w:ascii="Times New Roman" w:hAnsi="Times New Roman" w:eastAsia="Times New Roman" w:cs="Times New Roman"/>
          <w:sz w:val="21"/>
          <w:szCs w:val="21"/>
        </w:rPr>
        <w:t xml:space="preserve">C  </w:t>
      </w:r>
      <w:r>
        <w:rPr>
          <w:rFonts w:ascii="宋体" w:hAnsi="宋体" w:eastAsia="宋体" w:cs="宋体"/>
          <w:sz w:val="21"/>
          <w:szCs w:val="21"/>
        </w:rPr>
        <w:t>肽水平高反映胰岛素水平高， 说明机体可能产生胰岛素</w:t>
      </w:r>
      <w:r>
        <w:rPr>
          <w:rFonts w:ascii="宋体" w:hAnsi="宋体" w:eastAsia="宋体" w:cs="宋体"/>
          <w:spacing w:val="15"/>
          <w:sz w:val="21"/>
          <w:szCs w:val="21"/>
        </w:rPr>
        <w:t>抵</w:t>
      </w:r>
      <w:r>
        <w:rPr>
          <w:rFonts w:ascii="宋体" w:hAnsi="宋体" w:eastAsia="宋体" w:cs="宋体"/>
          <w:spacing w:val="13"/>
          <w:sz w:val="21"/>
          <w:szCs w:val="21"/>
        </w:rPr>
        <w:t>抗(</w:t>
      </w:r>
      <w:r>
        <w:rPr>
          <w:rFonts w:ascii="Times New Roman" w:hAnsi="Times New Roman" w:eastAsia="Times New Roman" w:cs="Times New Roman"/>
          <w:spacing w:val="13"/>
          <w:sz w:val="21"/>
          <w:szCs w:val="21"/>
        </w:rPr>
        <w:t xml:space="preserve">2 </w:t>
      </w:r>
      <w:r>
        <w:rPr>
          <w:rFonts w:ascii="宋体" w:hAnsi="宋体" w:eastAsia="宋体" w:cs="宋体"/>
          <w:spacing w:val="13"/>
          <w:sz w:val="21"/>
          <w:szCs w:val="21"/>
        </w:rPr>
        <w:t>分)</w:t>
      </w:r>
    </w:p>
    <w:p w14:paraId="540A5880">
      <w:pPr>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ascii="宋体" w:hAnsi="宋体" w:eastAsia="宋体" w:cs="宋体"/>
          <w:sz w:val="21"/>
          <w:szCs w:val="21"/>
        </w:rPr>
      </w:pPr>
      <w:r>
        <w:rPr>
          <w:rFonts w:ascii="宋体" w:hAnsi="宋体" w:eastAsia="宋体" w:cs="宋体"/>
          <w:sz w:val="21"/>
          <w:szCs w:val="21"/>
        </w:rPr>
        <w:t>② 饮食、使用降糖药物    长期</w:t>
      </w:r>
    </w:p>
    <w:p w14:paraId="430AB02E">
      <w:pPr>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ascii="宋体" w:hAnsi="宋体" w:eastAsia="宋体" w:cs="宋体"/>
          <w:sz w:val="21"/>
          <w:szCs w:val="21"/>
        </w:rPr>
      </w:pPr>
      <w:r>
        <w:rPr>
          <w:rFonts w:ascii="宋体" w:hAnsi="宋体" w:eastAsia="宋体" w:cs="宋体"/>
          <w:spacing w:val="-3"/>
          <w:sz w:val="21"/>
          <w:szCs w:val="21"/>
        </w:rPr>
        <w:t xml:space="preserve">③ 糖尿病患者体内胰岛素合成减少， </w:t>
      </w:r>
      <w:r>
        <w:rPr>
          <w:rFonts w:ascii="Times New Roman" w:hAnsi="Times New Roman" w:eastAsia="Times New Roman" w:cs="Times New Roman"/>
          <w:sz w:val="21"/>
          <w:szCs w:val="21"/>
        </w:rPr>
        <w:t>C</w:t>
      </w:r>
      <w:r>
        <w:rPr>
          <w:rFonts w:ascii="Times New Roman" w:hAnsi="Times New Roman" w:eastAsia="Times New Roman" w:cs="Times New Roman"/>
          <w:spacing w:val="-3"/>
          <w:sz w:val="21"/>
          <w:szCs w:val="21"/>
        </w:rPr>
        <w:t xml:space="preserve"> </w:t>
      </w:r>
      <w:r>
        <w:rPr>
          <w:rFonts w:ascii="宋体" w:hAnsi="宋体" w:eastAsia="宋体" w:cs="宋体"/>
          <w:spacing w:val="-3"/>
          <w:sz w:val="21"/>
          <w:szCs w:val="21"/>
        </w:rPr>
        <w:t xml:space="preserve">肽含量降低，肾缺乏 </w:t>
      </w:r>
      <w:r>
        <w:rPr>
          <w:rFonts w:ascii="Times New Roman" w:hAnsi="Times New Roman" w:eastAsia="Times New Roman" w:cs="Times New Roman"/>
          <w:sz w:val="21"/>
          <w:szCs w:val="21"/>
        </w:rPr>
        <w:t>C</w:t>
      </w:r>
      <w:r>
        <w:rPr>
          <w:rFonts w:ascii="Times New Roman" w:hAnsi="Times New Roman" w:eastAsia="Times New Roman" w:cs="Times New Roman"/>
          <w:spacing w:val="-3"/>
          <w:sz w:val="21"/>
          <w:szCs w:val="21"/>
        </w:rPr>
        <w:t xml:space="preserve"> </w:t>
      </w:r>
      <w:r>
        <w:rPr>
          <w:rFonts w:ascii="宋体" w:hAnsi="宋体" w:eastAsia="宋体" w:cs="宋体"/>
          <w:spacing w:val="-3"/>
          <w:sz w:val="21"/>
          <w:szCs w:val="21"/>
        </w:rPr>
        <w:t>肽的保护易发生病</w:t>
      </w:r>
      <w:r>
        <w:rPr>
          <w:rFonts w:ascii="宋体" w:hAnsi="宋体" w:eastAsia="宋体" w:cs="宋体"/>
          <w:sz w:val="21"/>
          <w:szCs w:val="21"/>
        </w:rPr>
        <w:t>变</w:t>
      </w:r>
    </w:p>
    <w:p w14:paraId="669E79D8">
      <w:pPr>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ascii="Times New Roman" w:hAnsi="Times New Roman" w:eastAsia="Times New Roman" w:cs="Times New Roman"/>
          <w:sz w:val="21"/>
          <w:szCs w:val="21"/>
        </w:rPr>
      </w:pPr>
      <w:r>
        <w:rPr>
          <w:rFonts w:ascii="Times New Roman" w:hAnsi="Times New Roman" w:eastAsia="Times New Roman" w:cs="Times New Roman"/>
          <w:spacing w:val="6"/>
          <w:sz w:val="21"/>
          <w:szCs w:val="21"/>
        </w:rPr>
        <w:t>24</w:t>
      </w:r>
      <w:r>
        <w:rPr>
          <w:rFonts w:ascii="Times New Roman" w:hAnsi="Times New Roman" w:eastAsia="Times New Roman" w:cs="Times New Roman"/>
          <w:spacing w:val="4"/>
          <w:sz w:val="21"/>
          <w:szCs w:val="21"/>
        </w:rPr>
        <w:t xml:space="preserve"> </w:t>
      </w:r>
      <w:r>
        <w:rPr>
          <w:rFonts w:ascii="宋体" w:hAnsi="宋体" w:eastAsia="宋体" w:cs="宋体"/>
          <w:spacing w:val="3"/>
          <w:sz w:val="21"/>
          <w:szCs w:val="21"/>
        </w:rPr>
        <w:t>．</w:t>
      </w:r>
      <w:r>
        <w:rPr>
          <w:rFonts w:ascii="Times New Roman" w:hAnsi="Times New Roman" w:eastAsia="Times New Roman" w:cs="Times New Roman"/>
          <w:spacing w:val="3"/>
          <w:sz w:val="21"/>
          <w:szCs w:val="21"/>
        </w:rPr>
        <w:t xml:space="preserve">(12 </w:t>
      </w:r>
      <w:r>
        <w:rPr>
          <w:rFonts w:ascii="宋体" w:hAnsi="宋体" w:eastAsia="宋体" w:cs="宋体"/>
          <w:spacing w:val="3"/>
          <w:sz w:val="21"/>
          <w:szCs w:val="21"/>
        </w:rPr>
        <w:t>分，每空1分</w:t>
      </w:r>
      <w:r>
        <w:rPr>
          <w:rFonts w:ascii="Times New Roman" w:hAnsi="Times New Roman" w:eastAsia="Times New Roman" w:cs="Times New Roman"/>
          <w:spacing w:val="3"/>
          <w:sz w:val="21"/>
          <w:szCs w:val="21"/>
        </w:rPr>
        <w:t>)</w:t>
      </w:r>
    </w:p>
    <w:p w14:paraId="63E52F75">
      <w:pPr>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ascii="宋体" w:hAnsi="宋体" w:eastAsia="宋体" w:cs="宋体"/>
          <w:sz w:val="21"/>
          <w:szCs w:val="21"/>
        </w:rPr>
      </w:pPr>
      <w:r>
        <w:rPr>
          <w:rFonts w:ascii="宋体" w:hAnsi="宋体" w:eastAsia="宋体" w:cs="宋体"/>
          <w:spacing w:val="-6"/>
          <w:sz w:val="21"/>
          <w:szCs w:val="21"/>
        </w:rPr>
        <w:t>(</w:t>
      </w:r>
      <w:r>
        <w:rPr>
          <w:rFonts w:ascii="Times New Roman" w:hAnsi="Times New Roman" w:eastAsia="Times New Roman" w:cs="Times New Roman"/>
          <w:spacing w:val="-6"/>
          <w:sz w:val="21"/>
          <w:szCs w:val="21"/>
        </w:rPr>
        <w:t>1</w:t>
      </w:r>
      <w:r>
        <w:rPr>
          <w:rFonts w:ascii="宋体" w:hAnsi="宋体" w:eastAsia="宋体" w:cs="宋体"/>
          <w:spacing w:val="-6"/>
          <w:sz w:val="21"/>
          <w:szCs w:val="21"/>
        </w:rPr>
        <w:t xml:space="preserve">) </w:t>
      </w:r>
      <w:r>
        <w:rPr>
          <w:rFonts w:ascii="Times New Roman" w:hAnsi="Times New Roman" w:eastAsia="Times New Roman" w:cs="Times New Roman"/>
          <w:spacing w:val="-3"/>
          <w:sz w:val="21"/>
          <w:szCs w:val="21"/>
        </w:rPr>
        <w:t>Taq</w:t>
      </w:r>
      <w:r>
        <w:rPr>
          <w:rFonts w:ascii="Times New Roman" w:hAnsi="Times New Roman" w:eastAsia="Times New Roman" w:cs="Times New Roman"/>
          <w:spacing w:val="-6"/>
          <w:sz w:val="21"/>
          <w:szCs w:val="21"/>
        </w:rPr>
        <w:t xml:space="preserve"> </w:t>
      </w:r>
      <w:r>
        <w:rPr>
          <w:rFonts w:ascii="宋体" w:hAnsi="宋体" w:eastAsia="宋体" w:cs="宋体"/>
          <w:spacing w:val="-6"/>
          <w:sz w:val="21"/>
          <w:szCs w:val="21"/>
        </w:rPr>
        <w:t xml:space="preserve">酶、 </w:t>
      </w:r>
      <w:r>
        <w:rPr>
          <w:rFonts w:ascii="Times New Roman" w:hAnsi="Times New Roman" w:eastAsia="Times New Roman" w:cs="Times New Roman"/>
          <w:spacing w:val="-3"/>
          <w:sz w:val="21"/>
          <w:szCs w:val="21"/>
        </w:rPr>
        <w:t>dNTP</w:t>
      </w:r>
      <w:r>
        <w:rPr>
          <w:rFonts w:ascii="Times New Roman" w:hAnsi="Times New Roman" w:eastAsia="Times New Roman" w:cs="Times New Roman"/>
          <w:spacing w:val="-6"/>
          <w:sz w:val="21"/>
          <w:szCs w:val="21"/>
        </w:rPr>
        <w:t xml:space="preserve"> </w:t>
      </w:r>
      <w:r>
        <w:rPr>
          <w:rFonts w:ascii="宋体" w:hAnsi="宋体" w:eastAsia="宋体" w:cs="宋体"/>
          <w:spacing w:val="-6"/>
          <w:sz w:val="21"/>
          <w:szCs w:val="21"/>
        </w:rPr>
        <w:t xml:space="preserve">、缓冲液、 </w:t>
      </w:r>
      <w:r>
        <w:rPr>
          <w:rFonts w:ascii="Times New Roman" w:hAnsi="Times New Roman" w:eastAsia="Times New Roman" w:cs="Times New Roman"/>
          <w:spacing w:val="-3"/>
          <w:sz w:val="21"/>
          <w:szCs w:val="21"/>
        </w:rPr>
        <w:t>Mg</w:t>
      </w:r>
      <w:r>
        <w:rPr>
          <w:rFonts w:ascii="Times New Roman" w:hAnsi="Times New Roman" w:eastAsia="Times New Roman" w:cs="Times New Roman"/>
          <w:spacing w:val="-4"/>
          <w:position w:val="9"/>
          <w:sz w:val="13"/>
          <w:szCs w:val="13"/>
        </w:rPr>
        <w:t>2</w:t>
      </w:r>
      <w:r>
        <w:rPr>
          <w:rFonts w:ascii="Times New Roman" w:hAnsi="Times New Roman" w:eastAsia="Times New Roman" w:cs="Times New Roman"/>
          <w:spacing w:val="-3"/>
          <w:position w:val="9"/>
          <w:sz w:val="13"/>
          <w:szCs w:val="13"/>
        </w:rPr>
        <w:t xml:space="preserve">+             </w:t>
      </w:r>
      <w:r>
        <w:rPr>
          <w:rFonts w:ascii="Times New Roman" w:hAnsi="Times New Roman" w:eastAsia="Times New Roman" w:cs="Times New Roman"/>
          <w:spacing w:val="-3"/>
          <w:sz w:val="21"/>
          <w:szCs w:val="21"/>
        </w:rPr>
        <w:t xml:space="preserve">G </w:t>
      </w:r>
      <w:r>
        <w:rPr>
          <w:rFonts w:ascii="宋体" w:hAnsi="宋体" w:eastAsia="宋体" w:cs="宋体"/>
          <w:spacing w:val="-3"/>
          <w:sz w:val="21"/>
          <w:szCs w:val="21"/>
        </w:rPr>
        <w:t>、</w:t>
      </w:r>
      <w:r>
        <w:rPr>
          <w:rFonts w:ascii="Times New Roman" w:hAnsi="Times New Roman" w:eastAsia="Times New Roman" w:cs="Times New Roman"/>
          <w:spacing w:val="-3"/>
          <w:sz w:val="21"/>
          <w:szCs w:val="21"/>
        </w:rPr>
        <w:t xml:space="preserve">C </w:t>
      </w:r>
      <w:r>
        <w:rPr>
          <w:rFonts w:ascii="宋体" w:hAnsi="宋体" w:eastAsia="宋体" w:cs="宋体"/>
          <w:spacing w:val="-3"/>
          <w:sz w:val="21"/>
          <w:szCs w:val="21"/>
        </w:rPr>
        <w:t>含量    非特异性扩增片段增多</w:t>
      </w:r>
    </w:p>
    <w:p w14:paraId="1E22BE97">
      <w:pPr>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ascii="Times New Roman" w:hAnsi="Times New Roman" w:eastAsia="Times New Roman" w:cs="Times New Roman"/>
          <w:sz w:val="21"/>
          <w:szCs w:val="21"/>
        </w:rPr>
      </w:pPr>
      <w:r>
        <w:rPr>
          <w:rFonts w:ascii="宋体" w:hAnsi="宋体" w:eastAsia="宋体" w:cs="宋体"/>
          <w:spacing w:val="6"/>
          <w:sz w:val="21"/>
          <w:szCs w:val="21"/>
        </w:rPr>
        <w:t>(</w:t>
      </w:r>
      <w:r>
        <w:rPr>
          <w:rFonts w:ascii="Times New Roman" w:hAnsi="Times New Roman" w:eastAsia="Times New Roman" w:cs="Times New Roman"/>
          <w:spacing w:val="6"/>
          <w:sz w:val="21"/>
          <w:szCs w:val="21"/>
        </w:rPr>
        <w:t>2</w:t>
      </w:r>
      <w:r>
        <w:rPr>
          <w:rFonts w:ascii="宋体" w:hAnsi="宋体" w:eastAsia="宋体" w:cs="宋体"/>
          <w:spacing w:val="6"/>
          <w:sz w:val="21"/>
          <w:szCs w:val="21"/>
        </w:rPr>
        <w:t xml:space="preserve">) </w:t>
      </w:r>
      <w:r>
        <w:rPr>
          <w:rFonts w:ascii="Times New Roman" w:hAnsi="Times New Roman" w:eastAsia="Times New Roman" w:cs="Times New Roman"/>
          <w:sz w:val="21"/>
          <w:szCs w:val="21"/>
        </w:rPr>
        <w:t>GGATCC</w:t>
      </w:r>
      <w:r>
        <w:rPr>
          <w:rFonts w:ascii="Times New Roman" w:hAnsi="Times New Roman" w:eastAsia="Times New Roman" w:cs="Times New Roman"/>
          <w:spacing w:val="6"/>
          <w:sz w:val="21"/>
          <w:szCs w:val="21"/>
        </w:rPr>
        <w:t xml:space="preserve">        </w:t>
      </w:r>
      <w:r>
        <w:rPr>
          <w:rFonts w:ascii="Times New Roman" w:hAnsi="Times New Roman" w:eastAsia="Times New Roman" w:cs="Times New Roman"/>
          <w:sz w:val="21"/>
          <w:szCs w:val="21"/>
        </w:rPr>
        <w:t>GAATTC</w:t>
      </w:r>
      <w:r>
        <w:rPr>
          <w:rFonts w:ascii="Times New Roman" w:hAnsi="Times New Roman" w:eastAsia="Times New Roman" w:cs="Times New Roman"/>
          <w:spacing w:val="6"/>
          <w:sz w:val="21"/>
          <w:szCs w:val="21"/>
        </w:rPr>
        <w:t xml:space="preserve">      </w:t>
      </w:r>
      <w:r>
        <w:rPr>
          <w:rFonts w:ascii="Times New Roman" w:hAnsi="Times New Roman" w:eastAsia="Times New Roman" w:cs="Times New Roman"/>
          <w:spacing w:val="3"/>
          <w:sz w:val="21"/>
          <w:szCs w:val="21"/>
        </w:rPr>
        <w:t xml:space="preserve"> </w:t>
      </w:r>
      <w:r>
        <w:rPr>
          <w:rFonts w:ascii="Times New Roman" w:hAnsi="Times New Roman" w:eastAsia="Times New Roman" w:cs="Times New Roman"/>
          <w:i/>
          <w:iCs/>
          <w:sz w:val="21"/>
          <w:szCs w:val="21"/>
        </w:rPr>
        <w:t>LacZ</w:t>
      </w:r>
    </w:p>
    <w:p w14:paraId="59C0AA9D">
      <w:pPr>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ascii="宋体" w:hAnsi="宋体" w:eastAsia="宋体" w:cs="宋体"/>
          <w:sz w:val="21"/>
          <w:szCs w:val="21"/>
        </w:rPr>
      </w:pPr>
      <w:r>
        <w:rPr>
          <w:rFonts w:ascii="宋体" w:hAnsi="宋体" w:eastAsia="宋体" w:cs="宋体"/>
          <w:spacing w:val="2"/>
          <w:sz w:val="21"/>
          <w:szCs w:val="21"/>
        </w:rPr>
        <w:t>(</w:t>
      </w:r>
      <w:r>
        <w:rPr>
          <w:rFonts w:ascii="Times New Roman" w:hAnsi="Times New Roman" w:eastAsia="Times New Roman" w:cs="Times New Roman"/>
          <w:spacing w:val="2"/>
          <w:sz w:val="21"/>
          <w:szCs w:val="21"/>
        </w:rPr>
        <w:t>3</w:t>
      </w:r>
      <w:r>
        <w:rPr>
          <w:rFonts w:ascii="宋体" w:hAnsi="宋体" w:eastAsia="宋体" w:cs="宋体"/>
          <w:spacing w:val="2"/>
          <w:sz w:val="21"/>
          <w:szCs w:val="21"/>
        </w:rPr>
        <w:t xml:space="preserve">) </w:t>
      </w:r>
      <w:r>
        <w:rPr>
          <w:rFonts w:ascii="Times New Roman" w:hAnsi="Times New Roman" w:eastAsia="Times New Roman" w:cs="Times New Roman"/>
          <w:sz w:val="21"/>
          <w:szCs w:val="21"/>
        </w:rPr>
        <w:t>Ca</w:t>
      </w:r>
      <w:r>
        <w:rPr>
          <w:rFonts w:ascii="Times New Roman" w:hAnsi="Times New Roman" w:eastAsia="Times New Roman" w:cs="Times New Roman"/>
          <w:spacing w:val="2"/>
          <w:position w:val="9"/>
          <w:sz w:val="13"/>
          <w:szCs w:val="13"/>
        </w:rPr>
        <w:t xml:space="preserve">2+          </w:t>
      </w:r>
      <w:r>
        <w:rPr>
          <w:rFonts w:ascii="Times New Roman" w:hAnsi="Times New Roman" w:eastAsia="Times New Roman" w:cs="Times New Roman"/>
          <w:spacing w:val="1"/>
          <w:position w:val="9"/>
          <w:sz w:val="13"/>
          <w:szCs w:val="13"/>
        </w:rPr>
        <w:t xml:space="preserve">   </w:t>
      </w:r>
      <w:r>
        <w:rPr>
          <w:rFonts w:ascii="宋体" w:hAnsi="宋体" w:eastAsia="宋体" w:cs="宋体"/>
          <w:spacing w:val="1"/>
          <w:sz w:val="21"/>
          <w:szCs w:val="21"/>
        </w:rPr>
        <w:t xml:space="preserve">让质粒 </w:t>
      </w:r>
      <w:r>
        <w:rPr>
          <w:rFonts w:ascii="Times New Roman" w:hAnsi="Times New Roman" w:eastAsia="Times New Roman" w:cs="Times New Roman"/>
          <w:spacing w:val="1"/>
          <w:sz w:val="21"/>
          <w:szCs w:val="21"/>
        </w:rPr>
        <w:t xml:space="preserve">3 </w:t>
      </w:r>
      <w:r>
        <w:rPr>
          <w:rFonts w:ascii="宋体" w:hAnsi="宋体" w:eastAsia="宋体" w:cs="宋体"/>
          <w:spacing w:val="1"/>
          <w:sz w:val="21"/>
          <w:szCs w:val="21"/>
        </w:rPr>
        <w:t>在大肠杆菌中进行扩增</w:t>
      </w:r>
    </w:p>
    <w:p w14:paraId="3DC663B4">
      <w:pPr>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ascii="Times New Roman" w:hAnsi="Times New Roman" w:eastAsia="Times New Roman" w:cs="Times New Roman"/>
          <w:sz w:val="21"/>
          <w:szCs w:val="21"/>
        </w:rPr>
      </w:pPr>
      <w:r>
        <w:rPr>
          <w:rFonts w:ascii="宋体" w:hAnsi="宋体" w:eastAsia="宋体" w:cs="宋体"/>
          <w:spacing w:val="2"/>
          <w:sz w:val="21"/>
          <w:szCs w:val="21"/>
        </w:rPr>
        <w:t>(</w:t>
      </w:r>
      <w:r>
        <w:rPr>
          <w:rFonts w:ascii="Times New Roman" w:hAnsi="Times New Roman" w:eastAsia="Times New Roman" w:cs="Times New Roman"/>
          <w:spacing w:val="1"/>
          <w:sz w:val="21"/>
          <w:szCs w:val="21"/>
        </w:rPr>
        <w:t>4</w:t>
      </w:r>
      <w:r>
        <w:rPr>
          <w:rFonts w:ascii="宋体" w:hAnsi="宋体" w:eastAsia="宋体" w:cs="宋体"/>
          <w:spacing w:val="1"/>
          <w:sz w:val="21"/>
          <w:szCs w:val="21"/>
        </w:rPr>
        <w:t xml:space="preserve">) 四环素    </w:t>
      </w:r>
      <w:r>
        <w:rPr>
          <w:rFonts w:ascii="Times New Roman" w:hAnsi="Times New Roman" w:eastAsia="Times New Roman" w:cs="Times New Roman"/>
          <w:spacing w:val="1"/>
          <w:sz w:val="21"/>
          <w:szCs w:val="21"/>
        </w:rPr>
        <w:t xml:space="preserve">4 </w:t>
      </w:r>
      <w:r>
        <w:rPr>
          <w:rFonts w:ascii="宋体" w:hAnsi="宋体" w:eastAsia="宋体" w:cs="宋体"/>
          <w:spacing w:val="1"/>
          <w:sz w:val="21"/>
          <w:szCs w:val="21"/>
        </w:rPr>
        <w:t>、</w:t>
      </w:r>
      <w:r>
        <w:rPr>
          <w:rFonts w:ascii="Times New Roman" w:hAnsi="Times New Roman" w:eastAsia="Times New Roman" w:cs="Times New Roman"/>
          <w:spacing w:val="1"/>
          <w:sz w:val="21"/>
          <w:szCs w:val="21"/>
        </w:rPr>
        <w:t xml:space="preserve">5 </w:t>
      </w:r>
      <w:r>
        <w:rPr>
          <w:rFonts w:ascii="宋体" w:hAnsi="宋体" w:eastAsia="宋体" w:cs="宋体"/>
          <w:spacing w:val="1"/>
          <w:sz w:val="21"/>
          <w:szCs w:val="21"/>
        </w:rPr>
        <w:t>、</w:t>
      </w:r>
      <w:r>
        <w:rPr>
          <w:rFonts w:ascii="Times New Roman" w:hAnsi="Times New Roman" w:eastAsia="Times New Roman" w:cs="Times New Roman"/>
          <w:spacing w:val="1"/>
          <w:sz w:val="21"/>
          <w:szCs w:val="21"/>
        </w:rPr>
        <w:t xml:space="preserve">7        </w:t>
      </w:r>
      <w:r>
        <w:rPr>
          <w:rFonts w:ascii="宋体" w:hAnsi="宋体" w:eastAsia="宋体" w:cs="宋体"/>
          <w:spacing w:val="1"/>
          <w:sz w:val="21"/>
          <w:szCs w:val="21"/>
        </w:rPr>
        <w:t>白</w:t>
      </w:r>
      <w:r>
        <w:rPr>
          <w:rFonts w:hint="eastAsia" w:ascii="宋体" w:hAnsi="宋体" w:eastAsia="宋体" w:cs="宋体"/>
          <w:spacing w:val="1"/>
          <w:sz w:val="21"/>
          <w:szCs w:val="21"/>
          <w:lang w:val="en-US" w:eastAsia="zh-CN"/>
        </w:rPr>
        <w:t xml:space="preserve">           </w:t>
      </w:r>
      <w:r>
        <w:rPr>
          <w:rFonts w:ascii="宋体" w:hAnsi="宋体" w:eastAsia="宋体" w:cs="宋体"/>
          <w:spacing w:val="6"/>
          <w:sz w:val="21"/>
          <w:szCs w:val="21"/>
        </w:rPr>
        <w:t>(</w:t>
      </w:r>
      <w:r>
        <w:rPr>
          <w:rFonts w:ascii="Times New Roman" w:hAnsi="Times New Roman" w:eastAsia="Times New Roman" w:cs="Times New Roman"/>
          <w:spacing w:val="4"/>
          <w:sz w:val="21"/>
          <w:szCs w:val="21"/>
        </w:rPr>
        <w:t>5</w:t>
      </w:r>
      <w:r>
        <w:rPr>
          <w:rFonts w:ascii="宋体" w:hAnsi="宋体" w:eastAsia="宋体" w:cs="宋体"/>
          <w:spacing w:val="4"/>
          <w:sz w:val="21"/>
          <w:szCs w:val="21"/>
        </w:rPr>
        <w:t xml:space="preserve">) 蔗糖和 </w:t>
      </w:r>
      <w:r>
        <w:rPr>
          <w:rFonts w:ascii="Times New Roman" w:hAnsi="Times New Roman" w:eastAsia="Times New Roman" w:cs="Times New Roman"/>
          <w:sz w:val="21"/>
          <w:szCs w:val="21"/>
        </w:rPr>
        <w:t>X</w:t>
      </w:r>
      <w:r>
        <w:rPr>
          <w:rFonts w:ascii="Times New Roman" w:hAnsi="Times New Roman" w:eastAsia="Times New Roman" w:cs="Times New Roman"/>
          <w:spacing w:val="4"/>
          <w:sz w:val="21"/>
          <w:szCs w:val="21"/>
        </w:rPr>
        <w:t>-</w:t>
      </w:r>
      <w:r>
        <w:rPr>
          <w:rFonts w:ascii="Times New Roman" w:hAnsi="Times New Roman" w:eastAsia="Times New Roman" w:cs="Times New Roman"/>
          <w:sz w:val="21"/>
          <w:szCs w:val="21"/>
        </w:rPr>
        <w:t>gal</w:t>
      </w:r>
    </w:p>
    <w:p w14:paraId="64B2C5D8">
      <w:pPr>
        <w:pStyle w:val="2"/>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both"/>
        <w:textAlignment w:val="auto"/>
        <w:rPr>
          <w:spacing w:val="0"/>
          <w:w w:val="100"/>
          <w:position w:val="0"/>
        </w:rPr>
      </w:pPr>
    </w:p>
    <w:sectPr>
      <w:pgSz w:w="10440" w:h="14750"/>
      <w:pgMar w:top="1400" w:right="540" w:bottom="1380" w:left="980" w:header="0" w:footer="1187"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D758CF">
    <w:pPr>
      <w:pStyle w:val="2"/>
      <w:spacing w:before="0" w:line="14" w:lineRule="auto"/>
      <w:ind w:left="0"/>
      <w:rPr>
        <w:sz w:val="20"/>
      </w:rPr>
    </w:pPr>
    <w:r>
      <mc:AlternateContent>
        <mc:Choice Requires="wps">
          <w:drawing>
            <wp:anchor distT="0" distB="0" distL="114300" distR="114300" simplePos="0" relativeHeight="251662336" behindDoc="0" locked="0" layoutInCell="1" allowOverlap="1">
              <wp:simplePos x="0" y="0"/>
              <wp:positionH relativeFrom="margin">
                <wp:posOffset>1480185</wp:posOffset>
              </wp:positionH>
              <wp:positionV relativeFrom="paragraph">
                <wp:posOffset>9525</wp:posOffset>
              </wp:positionV>
              <wp:extent cx="2807970" cy="1524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2807970" cy="152400"/>
                      </a:xfrm>
                      <a:prstGeom prst="rect">
                        <a:avLst/>
                      </a:prstGeom>
                      <a:noFill/>
                      <a:ln>
                        <a:noFill/>
                      </a:ln>
                    </wps:spPr>
                    <wps:txbx>
                      <w:txbxContent>
                        <w:p w14:paraId="15282EFF">
                          <w:pPr>
                            <w:spacing w:before="0" w:line="219" w:lineRule="exact"/>
                            <w:ind w:left="20" w:right="0" w:firstLine="0"/>
                            <w:jc w:val="left"/>
                            <w:rPr>
                              <w:sz w:val="18"/>
                            </w:rPr>
                          </w:pPr>
                          <w:r>
                            <w:rPr>
                              <w:rFonts w:hint="eastAsia"/>
                              <w:kern w:val="0"/>
                              <w:sz w:val="18"/>
                              <w:szCs w:val="18"/>
                            </w:rPr>
                            <w:t>调研二十</w:t>
                          </w:r>
                          <w:r>
                            <w:rPr>
                              <w:rFonts w:hint="eastAsia"/>
                              <w:kern w:val="0"/>
                              <w:sz w:val="18"/>
                              <w:szCs w:val="18"/>
                              <w:lang w:val="en-US" w:eastAsia="zh-CN"/>
                            </w:rPr>
                            <w:t>二</w:t>
                          </w:r>
                          <w:r>
                            <w:rPr>
                              <w:rFonts w:hint="eastAsia"/>
                              <w:kern w:val="0"/>
                              <w:sz w:val="18"/>
                              <w:szCs w:val="18"/>
                            </w:rPr>
                            <w:t>--</w:t>
                          </w:r>
                          <w:r>
                            <w:rPr>
                              <w:rFonts w:hint="eastAsia"/>
                              <w:kern w:val="0"/>
                              <w:sz w:val="18"/>
                              <w:szCs w:val="18"/>
                              <w:lang w:val="en-US" w:eastAsia="zh-CN"/>
                            </w:rPr>
                            <w:t>南通四</w:t>
                          </w:r>
                          <w:r>
                            <w:rPr>
                              <w:rFonts w:hint="eastAsia"/>
                              <w:kern w:val="0"/>
                              <w:sz w:val="18"/>
                              <w:szCs w:val="18"/>
                            </w:rPr>
                            <w:t>模</w:t>
                          </w:r>
                          <w:r>
                            <w:rPr>
                              <w:rFonts w:hint="eastAsia"/>
                              <w:kern w:val="0"/>
                              <w:szCs w:val="21"/>
                            </w:rPr>
                            <w:t xml:space="preserve"> </w:t>
                          </w:r>
                          <w:r>
                            <w:rPr>
                              <w:sz w:val="18"/>
                            </w:rPr>
                            <w:t xml:space="preserve">第 </w:t>
                          </w:r>
                          <w:r>
                            <w:fldChar w:fldCharType="begin"/>
                          </w:r>
                          <w:r>
                            <w:rPr>
                              <w:rFonts w:ascii="Times New Roman" w:eastAsia="Times New Roman"/>
                              <w:sz w:val="18"/>
                            </w:rPr>
                            <w:instrText xml:space="preserve"> PAGE </w:instrText>
                          </w:r>
                          <w:r>
                            <w:fldChar w:fldCharType="separate"/>
                          </w:r>
                          <w:r>
                            <w:t>1</w:t>
                          </w:r>
                          <w:r>
                            <w:fldChar w:fldCharType="end"/>
                          </w:r>
                          <w:r>
                            <w:rPr>
                              <w:rFonts w:ascii="Times New Roman" w:eastAsia="Times New Roman"/>
                              <w:sz w:val="18"/>
                            </w:rPr>
                            <w:t xml:space="preserve">  </w:t>
                          </w:r>
                          <w:r>
                            <w:rPr>
                              <w:sz w:val="18"/>
                            </w:rPr>
                            <w:t xml:space="preserve">页 共 </w:t>
                          </w:r>
                          <w:r>
                            <w:rPr>
                              <w:rFonts w:ascii="Times New Roman" w:eastAsia="Times New Roman"/>
                              <w:sz w:val="18"/>
                            </w:rPr>
                            <w:t xml:space="preserve">8  </w:t>
                          </w:r>
                          <w:r>
                            <w:rPr>
                              <w:sz w:val="18"/>
                            </w:rPr>
                            <w:t>页</w:t>
                          </w:r>
                        </w:p>
                      </w:txbxContent>
                    </wps:txbx>
                    <wps:bodyPr lIns="0" tIns="0" rIns="0" bIns="0" upright="1"/>
                  </wps:wsp>
                </a:graphicData>
              </a:graphic>
            </wp:anchor>
          </w:drawing>
        </mc:Choice>
        <mc:Fallback>
          <w:pict>
            <v:shape id="文本框 1" o:spid="_x0000_s1026" o:spt="202" type="#_x0000_t202" style="position:absolute;left:0pt;margin-left:116.55pt;margin-top:0.75pt;height:12pt;width:221.1pt;mso-position-horizontal-relative:margin;z-index:251662336;mso-width-relative:page;mso-height-relative:page;" filled="f" stroked="f" coordsize="21600,21600" o:gfxdata="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D7eHuNYAAAAIAQAADwAAAAAAAAABACAAAAAiAAAAZHJzL2Rvd25yZXYueG1sUEsBAhQA&#10;FAAAAAgAh07iQO9fXwm7AQAAcgMAAA4AAAAAAAAAAQAgAAAAJQEAAGRycy9lMm9Eb2MueG1sUEsF&#10;BgAAAAAGAAYAWQEAAFIFAAAAAA==&#10;">
              <v:fill on="f" focussize="0,0"/>
              <v:stroke on="f"/>
              <v:imagedata o:title=""/>
              <o:lock v:ext="edit" aspectratio="f"/>
              <v:textbox inset="0mm,0mm,0mm,0mm">
                <w:txbxContent>
                  <w:p w14:paraId="15282EFF">
                    <w:pPr>
                      <w:spacing w:before="0" w:line="219" w:lineRule="exact"/>
                      <w:ind w:left="20" w:right="0" w:firstLine="0"/>
                      <w:jc w:val="left"/>
                      <w:rPr>
                        <w:sz w:val="18"/>
                      </w:rPr>
                    </w:pPr>
                    <w:r>
                      <w:rPr>
                        <w:rFonts w:hint="eastAsia"/>
                        <w:kern w:val="0"/>
                        <w:sz w:val="18"/>
                        <w:szCs w:val="18"/>
                      </w:rPr>
                      <w:t>调研二十</w:t>
                    </w:r>
                    <w:r>
                      <w:rPr>
                        <w:rFonts w:hint="eastAsia"/>
                        <w:kern w:val="0"/>
                        <w:sz w:val="18"/>
                        <w:szCs w:val="18"/>
                        <w:lang w:val="en-US" w:eastAsia="zh-CN"/>
                      </w:rPr>
                      <w:t>二</w:t>
                    </w:r>
                    <w:r>
                      <w:rPr>
                        <w:rFonts w:hint="eastAsia"/>
                        <w:kern w:val="0"/>
                        <w:sz w:val="18"/>
                        <w:szCs w:val="18"/>
                      </w:rPr>
                      <w:t>--</w:t>
                    </w:r>
                    <w:r>
                      <w:rPr>
                        <w:rFonts w:hint="eastAsia"/>
                        <w:kern w:val="0"/>
                        <w:sz w:val="18"/>
                        <w:szCs w:val="18"/>
                        <w:lang w:val="en-US" w:eastAsia="zh-CN"/>
                      </w:rPr>
                      <w:t>南通四</w:t>
                    </w:r>
                    <w:r>
                      <w:rPr>
                        <w:rFonts w:hint="eastAsia"/>
                        <w:kern w:val="0"/>
                        <w:sz w:val="18"/>
                        <w:szCs w:val="18"/>
                      </w:rPr>
                      <w:t>模</w:t>
                    </w:r>
                    <w:r>
                      <w:rPr>
                        <w:rFonts w:hint="eastAsia"/>
                        <w:kern w:val="0"/>
                        <w:szCs w:val="21"/>
                      </w:rPr>
                      <w:t xml:space="preserve"> </w:t>
                    </w:r>
                    <w:r>
                      <w:rPr>
                        <w:sz w:val="18"/>
                      </w:rPr>
                      <w:t xml:space="preserve">第 </w:t>
                    </w:r>
                    <w:r>
                      <w:fldChar w:fldCharType="begin"/>
                    </w:r>
                    <w:r>
                      <w:rPr>
                        <w:rFonts w:ascii="Times New Roman" w:eastAsia="Times New Roman"/>
                        <w:sz w:val="18"/>
                      </w:rPr>
                      <w:instrText xml:space="preserve"> PAGE </w:instrText>
                    </w:r>
                    <w:r>
                      <w:fldChar w:fldCharType="separate"/>
                    </w:r>
                    <w:r>
                      <w:t>1</w:t>
                    </w:r>
                    <w:r>
                      <w:fldChar w:fldCharType="end"/>
                    </w:r>
                    <w:r>
                      <w:rPr>
                        <w:rFonts w:ascii="Times New Roman" w:eastAsia="Times New Roman"/>
                        <w:sz w:val="18"/>
                      </w:rPr>
                      <w:t xml:space="preserve">  </w:t>
                    </w:r>
                    <w:r>
                      <w:rPr>
                        <w:sz w:val="18"/>
                      </w:rPr>
                      <w:t xml:space="preserve">页 共 </w:t>
                    </w:r>
                    <w:r>
                      <w:rPr>
                        <w:rFonts w:ascii="Times New Roman" w:eastAsia="Times New Roman"/>
                        <w:sz w:val="18"/>
                      </w:rPr>
                      <w:t xml:space="preserve">8  </w:t>
                    </w:r>
                    <w:r>
                      <w:rPr>
                        <w:sz w:val="18"/>
                      </w:rPr>
                      <w:t>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8392BF"/>
    <w:multiLevelType w:val="singleLevel"/>
    <w:tmpl w:val="F28392BF"/>
    <w:lvl w:ilvl="0" w:tentative="0">
      <w:start w:val="1"/>
      <w:numFmt w:val="chineseCounting"/>
      <w:suff w:val="nothing"/>
      <w:lvlText w:val="%1、"/>
      <w:lvlJc w:val="left"/>
      <w:rPr>
        <w:rFonts w:hint="eastAsia"/>
      </w:rPr>
    </w:lvl>
  </w:abstractNum>
  <w:abstractNum w:abstractNumId="1">
    <w:nsid w:val="23BD7D7D"/>
    <w:multiLevelType w:val="singleLevel"/>
    <w:tmpl w:val="23BD7D7D"/>
    <w:lvl w:ilvl="0" w:tentative="0">
      <w:start w:val="1"/>
      <w:numFmt w:val="decimalEnclosedCircleChinese"/>
      <w:suff w:val="space"/>
      <w:lvlText w:val="%1"/>
      <w:lvlJc w:val="left"/>
      <w:rPr>
        <w:rFonts w:hint="eastAsia"/>
      </w:rPr>
    </w:lvl>
  </w:abstractNum>
  <w:abstractNum w:abstractNumId="2">
    <w:nsid w:val="5FCDD909"/>
    <w:multiLevelType w:val="singleLevel"/>
    <w:tmpl w:val="5FCDD909"/>
    <w:lvl w:ilvl="0" w:tentative="0">
      <w:start w:val="5"/>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documentProtection w:enforcement="0"/>
  <w:defaultTabStop w:val="720"/>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BlYmE0NjEyNTA3NDliOWQ0MjI1NGRkNjk2MWJmZGMifQ=="/>
  </w:docVars>
  <w:rsids>
    <w:rsidRoot w:val="00000000"/>
    <w:rsid w:val="111A57A4"/>
    <w:rsid w:val="11D246F6"/>
    <w:rsid w:val="16641ABE"/>
    <w:rsid w:val="168F1B98"/>
    <w:rsid w:val="182C61F9"/>
    <w:rsid w:val="18DD6B92"/>
    <w:rsid w:val="191D6FD8"/>
    <w:rsid w:val="1B35089C"/>
    <w:rsid w:val="2EB53F07"/>
    <w:rsid w:val="3BF05538"/>
    <w:rsid w:val="42814081"/>
    <w:rsid w:val="4E206B59"/>
    <w:rsid w:val="4E66191F"/>
    <w:rsid w:val="57B60B0E"/>
    <w:rsid w:val="5CED0783"/>
    <w:rsid w:val="5EC24ED2"/>
    <w:rsid w:val="60680104"/>
    <w:rsid w:val="71A838B3"/>
    <w:rsid w:val="74C74B9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en-US" w:bidi="ar-SA"/>
    </w:rPr>
  </w:style>
  <w:style w:type="character" w:default="1" w:styleId="5">
    <w:name w:val="Default Paragraph Font"/>
    <w:semiHidden/>
    <w:unhideWhenUsed/>
    <w:qFormat/>
    <w:uiPriority w:val="1"/>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autoRedefine/>
    <w:qFormat/>
    <w:uiPriority w:val="1"/>
    <w:pPr>
      <w:spacing w:before="21"/>
      <w:ind w:left="525"/>
    </w:pPr>
    <w:rPr>
      <w:rFonts w:ascii="宋体" w:hAnsi="宋体" w:eastAsia="宋体" w:cs="宋体"/>
      <w:sz w:val="21"/>
      <w:szCs w:val="21"/>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6">
    <w:name w:val="Table Normal"/>
    <w:autoRedefine/>
    <w:semiHidden/>
    <w:unhideWhenUsed/>
    <w:qFormat/>
    <w:uiPriority w:val="2"/>
    <w:tblPr>
      <w:tblCellMar>
        <w:top w:w="0" w:type="dxa"/>
        <w:left w:w="0" w:type="dxa"/>
        <w:bottom w:w="0" w:type="dxa"/>
        <w:right w:w="0" w:type="dxa"/>
      </w:tblCellMar>
    </w:tblPr>
  </w:style>
  <w:style w:type="paragraph" w:styleId="7">
    <w:name w:val="List Paragraph"/>
    <w:basedOn w:val="1"/>
    <w:autoRedefine/>
    <w:qFormat/>
    <w:uiPriority w:val="1"/>
  </w:style>
  <w:style w:type="paragraph" w:customStyle="1" w:styleId="8">
    <w:name w:val="Table Paragraph"/>
    <w:basedOn w:val="1"/>
    <w:autoRedefine/>
    <w:qFormat/>
    <w:uiPriority w:val="1"/>
    <w:pPr>
      <w:spacing w:before="50"/>
      <w:jc w:val="center"/>
    </w:pPr>
    <w:rPr>
      <w:rFonts w:ascii="楷体" w:hAnsi="楷体" w:eastAsia="楷体" w:cs="楷体"/>
    </w:rPr>
  </w:style>
  <w:style w:type="paragraph" w:customStyle="1" w:styleId="9">
    <w:name w:val="列出段落"/>
    <w:basedOn w:val="1"/>
    <w:autoRedefine/>
    <w:qFormat/>
    <w:uiPriority w:val="0"/>
    <w:pPr>
      <w:ind w:firstLine="420" w:firstLineChars="200"/>
    </w:pPr>
    <w:rPr>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14.jpeg"/><Relationship Id="rId2" Type="http://schemas.openxmlformats.org/officeDocument/2006/relationships/settings" Target="settings.xml"/><Relationship Id="rId19" Type="http://schemas.openxmlformats.org/officeDocument/2006/relationships/image" Target="media/image13.jpeg"/><Relationship Id="rId18" Type="http://schemas.openxmlformats.org/officeDocument/2006/relationships/image" Target="media/image12.png"/><Relationship Id="rId17" Type="http://schemas.openxmlformats.org/officeDocument/2006/relationships/image" Target="media/image11.jpeg"/><Relationship Id="rId16" Type="http://schemas.openxmlformats.org/officeDocument/2006/relationships/image" Target="media/image10.jpeg"/><Relationship Id="rId15" Type="http://schemas.openxmlformats.org/officeDocument/2006/relationships/image" Target="media/image9.jpeg"/><Relationship Id="rId14" Type="http://schemas.openxmlformats.org/officeDocument/2006/relationships/image" Target="media/image8.png"/><Relationship Id="rId13" Type="http://schemas.openxmlformats.org/officeDocument/2006/relationships/image" Target="media/image7.jpeg"/><Relationship Id="rId12" Type="http://schemas.openxmlformats.org/officeDocument/2006/relationships/image" Target="media/image6.png"/><Relationship Id="rId11" Type="http://schemas.openxmlformats.org/officeDocument/2006/relationships/image" Target="media/image5.jpeg"/><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6309</Words>
  <Characters>6892</Characters>
  <TotalTime>4</TotalTime>
  <ScaleCrop>false</ScaleCrop>
  <LinksUpToDate>false</LinksUpToDate>
  <CharactersWithSpaces>9375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2023-05-25T13:19:00Z</dcterms:created>
  <dc:creator>zby12</dc:creator>
  <cp:lastModifiedBy>Jason mi</cp:lastModifiedBy>
  <dcterms:modified xsi:type="dcterms:W3CDTF">2024-07-15T06:50:18Z</dcterms:modified>
  <dc:title>一、单项选择题：共14题，每题2分，共28分</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2023-05-20T00:00:00Z</vt:filetime>
  </property>
  <property fmtid="{D5CDD505-2E9C-101B-9397-08002B2CF9AE}" pid="3" name="Creator">
    <vt:lpwstr>Microsoft® Word 2010</vt:lpwstr>
  </property>
  <property fmtid="{D5CDD505-2E9C-101B-9397-08002B2CF9AE}" pid="4" name="LastSaved">
    <vt:filetime>2023-05-25T00:00:00Z</vt:filetime>
  </property>
  <property fmtid="{D5CDD505-2E9C-101B-9397-08002B2CF9AE}" pid="5" name="KSOProductBuildVer">
    <vt:lpwstr>2052-12.1.0.17147</vt:lpwstr>
  </property>
  <property fmtid="{D5CDD505-2E9C-101B-9397-08002B2CF9AE}" pid="6" name="ICV">
    <vt:lpwstr>5DEEABE61BA34CDCBBBB154584A2A29B_13</vt:lpwstr>
  </property>
</Properties>
</file>