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2333" w14:textId="2301EFFA" w:rsidR="00700F41" w:rsidRDefault="004D76F1">
      <w:pPr>
        <w:jc w:val="center"/>
        <w:rPr>
          <w:rFonts w:ascii="宋体" w:hAnsi="宋体" w:cs="宋体"/>
          <w:b/>
          <w:sz w:val="32"/>
        </w:rPr>
      </w:pPr>
      <w:r>
        <w:rPr>
          <w:rFonts w:ascii="宋体" w:hAnsi="宋体" w:cs="宋体"/>
          <w:b/>
          <w:noProof/>
          <w:sz w:val="32"/>
        </w:rPr>
        <w:drawing>
          <wp:anchor distT="0" distB="0" distL="114300" distR="114300" simplePos="0" relativeHeight="251661312" behindDoc="0" locked="0" layoutInCell="1" allowOverlap="1" wp14:anchorId="24A4BE04" wp14:editId="5F1A557A">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7"/>
                    <a:stretch>
                      <a:fillRect/>
                    </a:stretch>
                  </pic:blipFill>
                  <pic:spPr>
                    <a:xfrm>
                      <a:off x="0" y="0"/>
                      <a:ext cx="317500" cy="419100"/>
                    </a:xfrm>
                    <a:prstGeom prst="rect">
                      <a:avLst/>
                    </a:prstGeom>
                  </pic:spPr>
                </pic:pic>
              </a:graphicData>
            </a:graphic>
          </wp:anchor>
        </w:drawing>
      </w:r>
      <w:r w:rsidR="005B32D6">
        <w:rPr>
          <w:rFonts w:ascii="宋体" w:hAnsi="宋体" w:cs="宋体"/>
          <w:b/>
          <w:sz w:val="32"/>
        </w:rPr>
        <w:t>苏通练习精品卷</w:t>
      </w:r>
      <w:r>
        <w:rPr>
          <w:rFonts w:ascii="宋体" w:hAnsi="宋体" w:cs="宋体"/>
          <w:b/>
          <w:sz w:val="32"/>
        </w:rPr>
        <w:t>2024</w:t>
      </w:r>
      <w:r>
        <w:rPr>
          <w:rFonts w:ascii="宋体" w:hAnsi="宋体" w:cs="宋体"/>
          <w:b/>
          <w:sz w:val="32"/>
        </w:rPr>
        <w:t>届高三</w:t>
      </w:r>
      <w:proofErr w:type="gramStart"/>
      <w:r>
        <w:rPr>
          <w:rFonts w:ascii="宋体" w:hAnsi="宋体" w:cs="宋体"/>
          <w:b/>
          <w:sz w:val="32"/>
        </w:rPr>
        <w:t>生物周</w:t>
      </w:r>
      <w:proofErr w:type="gramEnd"/>
      <w:r>
        <w:rPr>
          <w:rFonts w:ascii="宋体" w:hAnsi="宋体" w:cs="宋体"/>
          <w:b/>
          <w:sz w:val="32"/>
        </w:rPr>
        <w:t>练（</w:t>
      </w:r>
      <w:r>
        <w:rPr>
          <w:rFonts w:ascii="宋体" w:hAnsi="宋体" w:cs="宋体" w:hint="eastAsia"/>
          <w:b/>
          <w:sz w:val="32"/>
        </w:rPr>
        <w:t>九</w:t>
      </w:r>
      <w:r>
        <w:rPr>
          <w:rFonts w:ascii="宋体" w:hAnsi="宋体" w:cs="宋体"/>
          <w:b/>
          <w:sz w:val="32"/>
        </w:rPr>
        <w:t>）</w:t>
      </w:r>
    </w:p>
    <w:p w14:paraId="366B513E" w14:textId="77777777" w:rsidR="00700F41" w:rsidRDefault="004D76F1">
      <w:pPr>
        <w:jc w:val="center"/>
        <w:rPr>
          <w:rFonts w:ascii="宋体" w:hAnsi="宋体" w:cs="宋体"/>
          <w:b/>
          <w:szCs w:val="21"/>
        </w:rPr>
      </w:pPr>
      <w:r>
        <w:rPr>
          <w:rFonts w:ascii="宋体" w:hAnsi="宋体" w:cs="宋体" w:hint="eastAsia"/>
          <w:b/>
          <w:szCs w:val="21"/>
        </w:rPr>
        <w:t>班级：</w:t>
      </w:r>
      <w:r>
        <w:rPr>
          <w:rFonts w:ascii="宋体" w:hAnsi="宋体" w:cs="宋体" w:hint="eastAsia"/>
          <w:b/>
          <w:szCs w:val="21"/>
        </w:rPr>
        <w:t xml:space="preserve">_____________     </w:t>
      </w:r>
      <w:r>
        <w:rPr>
          <w:rFonts w:ascii="宋体" w:hAnsi="宋体" w:cs="宋体" w:hint="eastAsia"/>
          <w:b/>
          <w:szCs w:val="21"/>
        </w:rPr>
        <w:t>姓名：</w:t>
      </w:r>
      <w:r>
        <w:rPr>
          <w:rFonts w:ascii="宋体" w:hAnsi="宋体" w:cs="宋体" w:hint="eastAsia"/>
          <w:b/>
          <w:szCs w:val="21"/>
        </w:rPr>
        <w:t xml:space="preserve">_____________   </w:t>
      </w:r>
      <w:r>
        <w:rPr>
          <w:rFonts w:ascii="宋体" w:hAnsi="宋体" w:cs="宋体" w:hint="eastAsia"/>
          <w:b/>
          <w:szCs w:val="21"/>
        </w:rPr>
        <w:t>学号：</w:t>
      </w:r>
      <w:r>
        <w:rPr>
          <w:rFonts w:ascii="宋体" w:hAnsi="宋体" w:cs="宋体" w:hint="eastAsia"/>
          <w:b/>
          <w:szCs w:val="21"/>
        </w:rPr>
        <w:t>_________</w:t>
      </w:r>
    </w:p>
    <w:p w14:paraId="4E1878B6" w14:textId="77777777" w:rsidR="00700F41" w:rsidRDefault="004D76F1">
      <w:pPr>
        <w:spacing w:line="360" w:lineRule="auto"/>
        <w:jc w:val="left"/>
        <w:textAlignment w:val="center"/>
        <w:rPr>
          <w:rFonts w:ascii="宋体" w:hAnsi="宋体" w:cs="宋体"/>
          <w:b/>
          <w:bCs/>
        </w:rPr>
      </w:pPr>
      <w:r>
        <w:rPr>
          <w:rFonts w:ascii="宋体" w:hAnsi="宋体" w:cs="宋体" w:hint="eastAsia"/>
          <w:b/>
          <w:bCs/>
        </w:rPr>
        <w:t>一、单项选择题：本部分包含</w:t>
      </w:r>
      <w:r>
        <w:rPr>
          <w:b/>
          <w:bCs/>
        </w:rPr>
        <w:t>14</w:t>
      </w:r>
      <w:r>
        <w:rPr>
          <w:rFonts w:ascii="宋体" w:hAnsi="宋体" w:cs="宋体" w:hint="eastAsia"/>
          <w:b/>
          <w:bCs/>
        </w:rPr>
        <w:t>题，每题</w:t>
      </w:r>
      <w:r>
        <w:rPr>
          <w:b/>
          <w:bCs/>
        </w:rPr>
        <w:t>2</w:t>
      </w:r>
      <w:r>
        <w:rPr>
          <w:rFonts w:ascii="宋体" w:hAnsi="宋体" w:cs="宋体" w:hint="eastAsia"/>
          <w:b/>
          <w:bCs/>
        </w:rPr>
        <w:t>分，共</w:t>
      </w:r>
      <w:r>
        <w:rPr>
          <w:b/>
          <w:bCs/>
        </w:rPr>
        <w:t>28</w:t>
      </w:r>
      <w:r>
        <w:rPr>
          <w:rFonts w:ascii="宋体" w:hAnsi="宋体" w:cs="宋体" w:hint="eastAsia"/>
          <w:b/>
          <w:bCs/>
        </w:rPr>
        <w:t>分。每题只有一个选项最符合题意。</w:t>
      </w:r>
    </w:p>
    <w:p w14:paraId="1BDBB902"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发菜（一种</w:t>
      </w:r>
      <w:r>
        <w:rPr>
          <w:szCs w:val="21"/>
        </w:rPr>
        <w:t>固氮蓝细菌</w:t>
      </w:r>
      <w:r>
        <w:rPr>
          <w:rFonts w:asciiTheme="minorEastAsia" w:eastAsiaTheme="minorEastAsia" w:hAnsiTheme="minorEastAsia" w:cstheme="minorEastAsia" w:hint="eastAsia"/>
          <w:szCs w:val="21"/>
        </w:rPr>
        <w:t>）和青菜都能进行光合作用，二者的叙述不能体现生物统一性的是</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kern w:val="0"/>
          <w:szCs w:val="21"/>
        </w:rPr>
        <w:t xml:space="preserve">    </w:t>
      </w:r>
      <w:r>
        <w:rPr>
          <w:rFonts w:asciiTheme="minorEastAsia" w:eastAsiaTheme="minorEastAsia" w:hAnsiTheme="minorEastAsia" w:cstheme="minorEastAsia" w:hint="eastAsia"/>
          <w:szCs w:val="21"/>
        </w:rPr>
        <w:t>）</w:t>
      </w:r>
    </w:p>
    <w:p w14:paraId="575541DD"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二者都以</w:t>
      </w:r>
      <w:r>
        <w:rPr>
          <w:rFonts w:asciiTheme="minorEastAsia" w:eastAsiaTheme="minorEastAsia" w:hAnsiTheme="minorEastAsia" w:cstheme="minorEastAsia" w:hint="eastAsia"/>
          <w:sz w:val="21"/>
          <w:szCs w:val="21"/>
        </w:rPr>
        <w:t>DNA</w:t>
      </w:r>
      <w:r>
        <w:rPr>
          <w:rFonts w:asciiTheme="minorEastAsia" w:eastAsiaTheme="minorEastAsia" w:hAnsiTheme="minorEastAsia" w:cstheme="minorEastAsia" w:hint="eastAsia"/>
          <w:sz w:val="21"/>
          <w:szCs w:val="21"/>
        </w:rPr>
        <w:t>作为遗传物质</w:t>
      </w:r>
    </w:p>
    <w:p w14:paraId="7CCCA7B4"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color w:val="FF0000"/>
          <w:sz w:val="21"/>
          <w:szCs w:val="21"/>
        </w:rPr>
      </w:pPr>
      <w:r>
        <w:rPr>
          <w:rFonts w:asciiTheme="minorEastAsia" w:eastAsiaTheme="minorEastAsia" w:hAnsiTheme="minorEastAsia" w:cstheme="minorEastAsia" w:hint="eastAsia"/>
          <w:color w:val="FF0000"/>
          <w:sz w:val="21"/>
          <w:szCs w:val="21"/>
        </w:rPr>
        <w:t>B.</w:t>
      </w:r>
      <w:r>
        <w:rPr>
          <w:rFonts w:asciiTheme="minorEastAsia" w:eastAsiaTheme="minorEastAsia" w:hAnsiTheme="minorEastAsia" w:cstheme="minorEastAsia" w:hint="eastAsia"/>
          <w:color w:val="FF0000"/>
          <w:sz w:val="21"/>
          <w:szCs w:val="21"/>
        </w:rPr>
        <w:t>二者进行光合作用的场所均属于生物膜系统</w:t>
      </w:r>
    </w:p>
    <w:p w14:paraId="524A9E39"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二者都具有光合色素和与光合作用有关的酶</w:t>
      </w:r>
    </w:p>
    <w:p w14:paraId="13A4D809"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二者均有核糖体</w:t>
      </w:r>
    </w:p>
    <w:p w14:paraId="36009741"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细胞器是细胞质内具有一定形态和功能的微小结构，它们分工合作，共同完成细胞的生命活动。下列相关叙述正确的是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kern w:val="0"/>
          <w:szCs w:val="21"/>
        </w:rPr>
        <w:t xml:space="preserve">    </w:t>
      </w:r>
      <w:r>
        <w:rPr>
          <w:rFonts w:asciiTheme="minorEastAsia" w:eastAsiaTheme="minorEastAsia" w:hAnsiTheme="minorEastAsia" w:cstheme="minorEastAsia" w:hint="eastAsia"/>
          <w:szCs w:val="21"/>
        </w:rPr>
        <w:t>）</w:t>
      </w:r>
    </w:p>
    <w:p w14:paraId="4FB7651D"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A.</w:t>
      </w:r>
      <w:r>
        <w:rPr>
          <w:rFonts w:asciiTheme="minorEastAsia" w:eastAsiaTheme="minorEastAsia" w:hAnsiTheme="minorEastAsia" w:cstheme="minorEastAsia" w:hint="eastAsia"/>
          <w:sz w:val="21"/>
          <w:szCs w:val="21"/>
        </w:rPr>
        <w:t>要把各种细胞器分离出来进行研究，应该用密度梯度离心的方法</w:t>
      </w:r>
    </w:p>
    <w:p w14:paraId="49AEF4D5"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B.</w:t>
      </w:r>
      <w:r>
        <w:rPr>
          <w:rFonts w:asciiTheme="minorEastAsia" w:eastAsiaTheme="minorEastAsia" w:hAnsiTheme="minorEastAsia" w:cstheme="minorEastAsia" w:hint="eastAsia"/>
          <w:sz w:val="21"/>
          <w:szCs w:val="21"/>
        </w:rPr>
        <w:t>中心体是高等动物细胞特有的细胞器，它与有丝分裂密切相关</w:t>
      </w:r>
    </w:p>
    <w:p w14:paraId="57F36D6A"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color w:val="FF0000"/>
          <w:sz w:val="21"/>
          <w:szCs w:val="21"/>
        </w:rPr>
      </w:pPr>
      <w:r>
        <w:rPr>
          <w:rFonts w:asciiTheme="minorEastAsia" w:eastAsiaTheme="minorEastAsia" w:hAnsiTheme="minorEastAsia" w:cstheme="minorEastAsia" w:hint="eastAsia"/>
          <w:color w:val="FF0000"/>
          <w:sz w:val="21"/>
          <w:szCs w:val="21"/>
        </w:rPr>
        <w:t>C</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t>过氧化物酶体</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t>内质网</w:t>
      </w:r>
      <w:r>
        <w:rPr>
          <w:rFonts w:asciiTheme="minorEastAsia" w:eastAsiaTheme="minorEastAsia" w:hAnsiTheme="minorEastAsia" w:cstheme="minorEastAsia" w:hint="eastAsia"/>
          <w:color w:val="FF0000"/>
          <w:sz w:val="21"/>
          <w:szCs w:val="21"/>
        </w:rPr>
        <w:t>、溶酶体</w: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t>高尔基体</w:t>
      </w:r>
      <w:r>
        <w:rPr>
          <w:rFonts w:asciiTheme="minorEastAsia" w:eastAsiaTheme="minorEastAsia" w:hAnsiTheme="minorEastAsia" w:cstheme="minorEastAsia" w:hint="eastAsia"/>
          <w:color w:val="FF0000"/>
          <w:sz w:val="21"/>
          <w:szCs w:val="21"/>
        </w:rPr>
        <w:t>是具有</w:t>
      </w:r>
      <w:r>
        <w:rPr>
          <w:rFonts w:asciiTheme="minorEastAsia" w:eastAsiaTheme="minorEastAsia" w:hAnsiTheme="minorEastAsia" w:cstheme="minorEastAsia" w:hint="eastAsia"/>
          <w:color w:val="FF0000"/>
          <w:sz w:val="21"/>
          <w:szCs w:val="21"/>
        </w:rPr>
        <w:t>单</w:t>
      </w:r>
      <w:r>
        <w:rPr>
          <w:rFonts w:asciiTheme="minorEastAsia" w:eastAsiaTheme="minorEastAsia" w:hAnsiTheme="minorEastAsia" w:cstheme="minorEastAsia" w:hint="eastAsia"/>
          <w:color w:val="FF0000"/>
          <w:sz w:val="21"/>
          <w:szCs w:val="21"/>
        </w:rPr>
        <w:t>层膜的细胞器</w:t>
      </w:r>
    </w:p>
    <w:p w14:paraId="30B953C6" w14:textId="77777777" w:rsidR="00700F41" w:rsidRDefault="004D76F1">
      <w:pPr>
        <w:pStyle w:val="a6"/>
        <w:widowControl/>
        <w:spacing w:beforeAutospacing="0" w:afterAutospacing="0"/>
        <w:ind w:leftChars="104" w:left="218"/>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D</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分泌蛋白的合成</w:t>
      </w:r>
      <w:r>
        <w:rPr>
          <w:rFonts w:asciiTheme="minorEastAsia" w:eastAsiaTheme="minorEastAsia" w:hAnsiTheme="minorEastAsia" w:cstheme="minorEastAsia" w:hint="eastAsia"/>
          <w:sz w:val="21"/>
          <w:szCs w:val="21"/>
        </w:rPr>
        <w:t>场所</w:t>
      </w:r>
      <w:r>
        <w:rPr>
          <w:rFonts w:asciiTheme="minorEastAsia" w:eastAsiaTheme="minorEastAsia" w:hAnsiTheme="minorEastAsia" w:cstheme="minorEastAsia" w:hint="eastAsia"/>
          <w:sz w:val="21"/>
          <w:szCs w:val="21"/>
        </w:rPr>
        <w:t>是</w:t>
      </w:r>
      <w:r>
        <w:rPr>
          <w:rFonts w:asciiTheme="minorEastAsia" w:eastAsiaTheme="minorEastAsia" w:hAnsiTheme="minorEastAsia" w:cstheme="minorEastAsia" w:hint="eastAsia"/>
          <w:sz w:val="21"/>
          <w:szCs w:val="21"/>
        </w:rPr>
        <w:t>附着型</w:t>
      </w:r>
      <w:r>
        <w:rPr>
          <w:rFonts w:asciiTheme="minorEastAsia" w:eastAsiaTheme="minorEastAsia" w:hAnsiTheme="minorEastAsia" w:cstheme="minorEastAsia" w:hint="eastAsia"/>
          <w:sz w:val="21"/>
          <w:szCs w:val="21"/>
        </w:rPr>
        <w:t>核糖体</w:t>
      </w:r>
    </w:p>
    <w:p w14:paraId="50CFABB8"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反向协同转运是指两种离子或分子在膜蛋白的</w:t>
      </w:r>
      <w:proofErr w:type="gramStart"/>
      <w:r>
        <w:rPr>
          <w:rFonts w:asciiTheme="minorEastAsia" w:eastAsiaTheme="minorEastAsia" w:hAnsiTheme="minorEastAsia" w:cstheme="minorEastAsia" w:hint="eastAsia"/>
          <w:szCs w:val="21"/>
        </w:rPr>
        <w:t>介</w:t>
      </w:r>
      <w:proofErr w:type="gramEnd"/>
      <w:r>
        <w:rPr>
          <w:rFonts w:asciiTheme="minorEastAsia" w:eastAsiaTheme="minorEastAsia" w:hAnsiTheme="minorEastAsia" w:cstheme="minorEastAsia" w:hint="eastAsia"/>
          <w:szCs w:val="21"/>
        </w:rPr>
        <w:t>导下进行相反方向的转运方式，其中一种物质顺浓度梯度运输，另一种物质逆浓度梯度运输。甲、乙、丙三种小分子物质进出细胞的方式如图所示。下列推测不合理的是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kern w:val="0"/>
          <w:szCs w:val="21"/>
        </w:rPr>
        <w:t xml:space="preserve">    </w:t>
      </w:r>
      <w:r>
        <w:rPr>
          <w:rFonts w:asciiTheme="minorEastAsia" w:eastAsiaTheme="minorEastAsia" w:hAnsiTheme="minorEastAsia" w:cstheme="minorEastAsia" w:hint="eastAsia"/>
          <w:szCs w:val="21"/>
        </w:rPr>
        <w:t>）</w:t>
      </w:r>
    </w:p>
    <w:p w14:paraId="49FB950C"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114300" distR="114300" wp14:anchorId="104E01BD" wp14:editId="1BA57007">
            <wp:extent cx="3030220" cy="1209040"/>
            <wp:effectExtent l="0" t="0" r="50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lum bright="-12000" contrast="30000"/>
                    </a:blip>
                    <a:stretch>
                      <a:fillRect/>
                    </a:stretch>
                  </pic:blipFill>
                  <pic:spPr>
                    <a:xfrm>
                      <a:off x="0" y="0"/>
                      <a:ext cx="3030220" cy="1209040"/>
                    </a:xfrm>
                    <a:prstGeom prst="rect">
                      <a:avLst/>
                    </a:prstGeom>
                    <a:noFill/>
                    <a:ln>
                      <a:noFill/>
                    </a:ln>
                  </pic:spPr>
                </pic:pic>
              </a:graphicData>
            </a:graphic>
          </wp:inline>
        </w:drawing>
      </w:r>
    </w:p>
    <w:p w14:paraId="5391DA14"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乙和</w:t>
      </w:r>
      <w:proofErr w:type="gramStart"/>
      <w:r>
        <w:rPr>
          <w:rFonts w:asciiTheme="minorEastAsia" w:eastAsiaTheme="minorEastAsia" w:hAnsiTheme="minorEastAsia" w:cstheme="minorEastAsia" w:hint="eastAsia"/>
          <w:szCs w:val="21"/>
        </w:rPr>
        <w:t>丙的</w:t>
      </w:r>
      <w:proofErr w:type="gramEnd"/>
      <w:r>
        <w:rPr>
          <w:rFonts w:asciiTheme="minorEastAsia" w:eastAsiaTheme="minorEastAsia" w:hAnsiTheme="minorEastAsia" w:cstheme="minorEastAsia" w:hint="eastAsia"/>
          <w:szCs w:val="21"/>
        </w:rPr>
        <w:t>跨</w:t>
      </w:r>
      <w:proofErr w:type="gramStart"/>
      <w:r>
        <w:rPr>
          <w:rFonts w:asciiTheme="minorEastAsia" w:eastAsiaTheme="minorEastAsia" w:hAnsiTheme="minorEastAsia" w:cstheme="minorEastAsia" w:hint="eastAsia"/>
          <w:szCs w:val="21"/>
        </w:rPr>
        <w:t>膜运输</w:t>
      </w:r>
      <w:proofErr w:type="gramEnd"/>
      <w:r>
        <w:rPr>
          <w:rFonts w:asciiTheme="minorEastAsia" w:eastAsiaTheme="minorEastAsia" w:hAnsiTheme="minorEastAsia" w:cstheme="minorEastAsia" w:hint="eastAsia"/>
          <w:szCs w:val="21"/>
        </w:rPr>
        <w:t>方式属于反向协同转运</w:t>
      </w:r>
    </w:p>
    <w:p w14:paraId="1D68209D"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转运蛋白</w:t>
      </w:r>
      <w:r>
        <w:rPr>
          <w:rFonts w:asciiTheme="minorEastAsia" w:eastAsiaTheme="minorEastAsia" w:hAnsiTheme="minorEastAsia" w:cstheme="minorEastAsia" w:hint="eastAsia"/>
          <w:szCs w:val="21"/>
        </w:rPr>
        <w:t>L</w:t>
      </w:r>
      <w:r>
        <w:rPr>
          <w:rFonts w:asciiTheme="minorEastAsia" w:eastAsiaTheme="minorEastAsia" w:hAnsiTheme="minorEastAsia" w:cstheme="minorEastAsia" w:hint="eastAsia"/>
          <w:szCs w:val="21"/>
        </w:rPr>
        <w:t>每次</w:t>
      </w:r>
      <w:proofErr w:type="gramStart"/>
      <w:r>
        <w:rPr>
          <w:rFonts w:asciiTheme="minorEastAsia" w:eastAsiaTheme="minorEastAsia" w:hAnsiTheme="minorEastAsia" w:cstheme="minorEastAsia" w:hint="eastAsia"/>
          <w:szCs w:val="21"/>
        </w:rPr>
        <w:t>转运甲</w:t>
      </w:r>
      <w:proofErr w:type="gramEnd"/>
      <w:r>
        <w:rPr>
          <w:rFonts w:asciiTheme="minorEastAsia" w:eastAsiaTheme="minorEastAsia" w:hAnsiTheme="minorEastAsia" w:cstheme="minorEastAsia" w:hint="eastAsia"/>
          <w:szCs w:val="21"/>
        </w:rPr>
        <w:t>时都会发生空间结构的改变</w:t>
      </w:r>
    </w:p>
    <w:p w14:paraId="3EB7D75D"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甲、乙、丙的运输速率均受到转运蛋白数量的限制</w:t>
      </w:r>
    </w:p>
    <w:p w14:paraId="2DCDEAB2"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D.</w:t>
      </w:r>
      <w:r>
        <w:rPr>
          <w:rFonts w:asciiTheme="minorEastAsia" w:eastAsiaTheme="minorEastAsia" w:hAnsiTheme="minorEastAsia" w:cstheme="minorEastAsia" w:hint="eastAsia"/>
          <w:color w:val="FF0000"/>
          <w:szCs w:val="21"/>
        </w:rPr>
        <w:t>细胞</w:t>
      </w:r>
      <w:proofErr w:type="gramStart"/>
      <w:r>
        <w:rPr>
          <w:rFonts w:asciiTheme="minorEastAsia" w:eastAsiaTheme="minorEastAsia" w:hAnsiTheme="minorEastAsia" w:cstheme="minorEastAsia" w:hint="eastAsia"/>
          <w:color w:val="FF0000"/>
          <w:szCs w:val="21"/>
        </w:rPr>
        <w:t>吸收甲</w:t>
      </w:r>
      <w:proofErr w:type="gramEnd"/>
      <w:r>
        <w:rPr>
          <w:rFonts w:asciiTheme="minorEastAsia" w:eastAsiaTheme="minorEastAsia" w:hAnsiTheme="minorEastAsia" w:cstheme="minorEastAsia" w:hint="eastAsia"/>
          <w:color w:val="FF0000"/>
          <w:szCs w:val="21"/>
        </w:rPr>
        <w:t>和乙时所消耗的</w:t>
      </w:r>
      <w:r>
        <w:rPr>
          <w:rFonts w:asciiTheme="minorEastAsia" w:eastAsiaTheme="minorEastAsia" w:hAnsiTheme="minorEastAsia" w:cstheme="minorEastAsia" w:hint="eastAsia"/>
          <w:color w:val="FF0000"/>
          <w:szCs w:val="21"/>
        </w:rPr>
        <w:t>ATP</w:t>
      </w:r>
      <w:r>
        <w:rPr>
          <w:rFonts w:asciiTheme="minorEastAsia" w:eastAsiaTheme="minorEastAsia" w:hAnsiTheme="minorEastAsia" w:cstheme="minorEastAsia" w:hint="eastAsia"/>
          <w:color w:val="FF0000"/>
          <w:szCs w:val="21"/>
        </w:rPr>
        <w:t>均主要来自线粒体</w:t>
      </w:r>
    </w:p>
    <w:p w14:paraId="4FB17552" w14:textId="77777777" w:rsidR="00700F41" w:rsidRDefault="004D76F1">
      <w:pPr>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4</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果蝇</w:t>
      </w:r>
      <w:r>
        <w:rPr>
          <w:rFonts w:asciiTheme="minorEastAsia" w:eastAsiaTheme="minorEastAsia" w:hAnsiTheme="minorEastAsia" w:cstheme="minorEastAsia" w:hint="eastAsia"/>
          <w:color w:val="000000"/>
          <w:szCs w:val="21"/>
        </w:rPr>
        <w:t>(2N=8)</w:t>
      </w:r>
      <w:r>
        <w:rPr>
          <w:rFonts w:asciiTheme="minorEastAsia" w:eastAsiaTheme="minorEastAsia" w:hAnsiTheme="minorEastAsia" w:cstheme="minorEastAsia" w:hint="eastAsia"/>
          <w:color w:val="000000"/>
          <w:szCs w:val="21"/>
        </w:rPr>
        <w:t>的某一个精原细胞进行减数分裂时发生了一次异常，现分别检测了其分裂进行至</w:t>
      </w:r>
      <w:r>
        <w:rPr>
          <w:rFonts w:asciiTheme="minorEastAsia" w:eastAsiaTheme="minorEastAsia" w:hAnsiTheme="minorEastAsia" w:cstheme="minorEastAsia" w:hint="eastAsia"/>
          <w:color w:val="000000"/>
          <w:szCs w:val="21"/>
        </w:rPr>
        <w:t>T</w:t>
      </w:r>
      <w:r>
        <w:rPr>
          <w:rFonts w:asciiTheme="minorEastAsia" w:eastAsiaTheme="minorEastAsia" w:hAnsiTheme="minorEastAsia" w:cstheme="minorEastAsia" w:hint="eastAsia"/>
          <w:color w:val="000000"/>
          <w:szCs w:val="21"/>
          <w:vertAlign w:val="subscript"/>
        </w:rPr>
        <w:t>1</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T</w:t>
      </w:r>
      <w:r>
        <w:rPr>
          <w:rFonts w:asciiTheme="minorEastAsia" w:eastAsiaTheme="minorEastAsia" w:hAnsiTheme="minorEastAsia" w:cstheme="minorEastAsia" w:hint="eastAsia"/>
          <w:color w:val="000000"/>
          <w:szCs w:val="21"/>
          <w:vertAlign w:val="subscript"/>
        </w:rPr>
        <w:t>2</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T</w:t>
      </w:r>
      <w:r>
        <w:rPr>
          <w:rFonts w:asciiTheme="minorEastAsia" w:eastAsiaTheme="minorEastAsia" w:hAnsiTheme="minorEastAsia" w:cstheme="minorEastAsia" w:hint="eastAsia"/>
          <w:color w:val="000000"/>
          <w:szCs w:val="21"/>
          <w:vertAlign w:val="subscript"/>
        </w:rPr>
        <w:t xml:space="preserve">3 </w:t>
      </w:r>
      <w:r>
        <w:rPr>
          <w:rFonts w:asciiTheme="minorEastAsia" w:eastAsiaTheme="minorEastAsia" w:hAnsiTheme="minorEastAsia" w:cstheme="minorEastAsia" w:hint="eastAsia"/>
          <w:color w:val="000000"/>
          <w:szCs w:val="21"/>
        </w:rPr>
        <w:t>时期的三个细胞中染色体、核</w:t>
      </w:r>
      <w:r>
        <w:rPr>
          <w:rFonts w:asciiTheme="minorEastAsia" w:eastAsiaTheme="minorEastAsia" w:hAnsiTheme="minorEastAsia" w:cstheme="minorEastAsia" w:hint="eastAsia"/>
          <w:color w:val="000000"/>
          <w:szCs w:val="21"/>
        </w:rPr>
        <w:t>DNA</w:t>
      </w:r>
      <w:r>
        <w:rPr>
          <w:rFonts w:asciiTheme="minorEastAsia" w:eastAsiaTheme="minorEastAsia" w:hAnsiTheme="minorEastAsia" w:cstheme="minorEastAsia" w:hint="eastAsia"/>
          <w:color w:val="000000"/>
          <w:szCs w:val="21"/>
        </w:rPr>
        <w:t>、染色单体的数量，结果如图，下列叙述正确的是（</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p w14:paraId="65EEAFA4" w14:textId="77777777" w:rsidR="00700F41" w:rsidRDefault="004D76F1">
      <w:pPr>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szCs w:val="21"/>
        </w:rPr>
        <w:drawing>
          <wp:inline distT="0" distB="0" distL="114300" distR="114300" wp14:anchorId="34C77125" wp14:editId="624C5F8C">
            <wp:extent cx="2717165" cy="1378585"/>
            <wp:effectExtent l="0" t="0" r="635"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717165" cy="1378585"/>
                    </a:xfrm>
                    <a:prstGeom prst="rect">
                      <a:avLst/>
                    </a:prstGeom>
                  </pic:spPr>
                </pic:pic>
              </a:graphicData>
            </a:graphic>
          </wp:inline>
        </w:drawing>
      </w:r>
    </w:p>
    <w:p w14:paraId="10D51327" w14:textId="77777777" w:rsidR="00700F41" w:rsidRDefault="004D76F1">
      <w:pPr>
        <w:tabs>
          <w:tab w:val="left" w:pos="5296"/>
        </w:tabs>
        <w:ind w:firstLineChars="100" w:firstLine="210"/>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①③分别表示核</w:t>
      </w:r>
      <w:r>
        <w:rPr>
          <w:rFonts w:asciiTheme="minorEastAsia" w:eastAsiaTheme="minorEastAsia" w:hAnsiTheme="minorEastAsia" w:cstheme="minorEastAsia" w:hint="eastAsia"/>
          <w:color w:val="000000"/>
          <w:szCs w:val="21"/>
        </w:rPr>
        <w:t>DNA</w:t>
      </w:r>
      <w:r>
        <w:rPr>
          <w:rFonts w:asciiTheme="minorEastAsia" w:eastAsiaTheme="minorEastAsia" w:hAnsiTheme="minorEastAsia" w:cstheme="minorEastAsia" w:hint="eastAsia"/>
          <w:color w:val="000000"/>
          <w:szCs w:val="21"/>
        </w:rPr>
        <w:t>、染色体的数量</w:t>
      </w:r>
      <w:r>
        <w:rPr>
          <w:rFonts w:asciiTheme="minorEastAsia" w:eastAsiaTheme="minorEastAsia" w:hAnsiTheme="minorEastAsia" w:cstheme="minorEastAsia" w:hint="eastAsia"/>
          <w:color w:val="000000"/>
          <w:szCs w:val="21"/>
        </w:rPr>
        <w:tab/>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该异常发生在</w:t>
      </w:r>
      <w:r>
        <w:rPr>
          <w:rFonts w:asciiTheme="minorEastAsia" w:eastAsiaTheme="minorEastAsia" w:hAnsiTheme="minorEastAsia" w:cstheme="minorEastAsia" w:hint="eastAsia"/>
          <w:color w:val="000000"/>
          <w:szCs w:val="21"/>
        </w:rPr>
        <w:t>M</w:t>
      </w:r>
      <w:r>
        <w:rPr>
          <w:rFonts w:asciiTheme="minorEastAsia" w:eastAsiaTheme="minorEastAsia" w:hAnsiTheme="minorEastAsia" w:cstheme="minorEastAsia" w:hint="eastAsia"/>
          <w:color w:val="000000"/>
          <w:szCs w:val="21"/>
        </w:rPr>
        <w:t>Ⅱ期</w:t>
      </w:r>
    </w:p>
    <w:p w14:paraId="594C7A36" w14:textId="77777777" w:rsidR="00700F41" w:rsidRDefault="004D76F1">
      <w:pPr>
        <w:ind w:firstLineChars="100" w:firstLine="210"/>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C.T</w:t>
      </w:r>
      <w:r>
        <w:rPr>
          <w:rFonts w:asciiTheme="minorEastAsia" w:eastAsiaTheme="minorEastAsia" w:hAnsiTheme="minorEastAsia" w:cstheme="minorEastAsia" w:hint="eastAsia"/>
          <w:color w:val="000000"/>
          <w:szCs w:val="21"/>
          <w:vertAlign w:val="subscript"/>
        </w:rPr>
        <w:t>3</w:t>
      </w:r>
      <w:r>
        <w:rPr>
          <w:rFonts w:asciiTheme="minorEastAsia" w:eastAsiaTheme="minorEastAsia" w:hAnsiTheme="minorEastAsia" w:cstheme="minorEastAsia" w:hint="eastAsia"/>
          <w:color w:val="000000"/>
          <w:szCs w:val="21"/>
        </w:rPr>
        <w:t>时期的细胞中</w:t>
      </w:r>
      <w:r>
        <w:rPr>
          <w:rFonts w:asciiTheme="minorEastAsia" w:eastAsiaTheme="minorEastAsia" w:hAnsiTheme="minorEastAsia" w:cstheme="minorEastAsia" w:hint="eastAsia"/>
          <w:color w:val="000000"/>
          <w:szCs w:val="21"/>
        </w:rPr>
        <w:t>Y</w:t>
      </w:r>
      <w:r>
        <w:rPr>
          <w:rFonts w:asciiTheme="minorEastAsia" w:eastAsiaTheme="minorEastAsia" w:hAnsiTheme="minorEastAsia" w:cstheme="minorEastAsia" w:hint="eastAsia"/>
          <w:color w:val="000000"/>
          <w:szCs w:val="21"/>
        </w:rPr>
        <w:t>染色体的数量可能为</w:t>
      </w:r>
      <w:r>
        <w:rPr>
          <w:rFonts w:asciiTheme="minorEastAsia" w:eastAsiaTheme="minorEastAsia" w:hAnsiTheme="minorEastAsia" w:cstheme="minorEastAsia" w:hint="eastAsia"/>
          <w:color w:val="000000"/>
          <w:szCs w:val="21"/>
        </w:rPr>
        <w:t>0</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1</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2</w:t>
      </w:r>
      <w:r>
        <w:rPr>
          <w:rFonts w:asciiTheme="minorEastAsia" w:eastAsiaTheme="minorEastAsia" w:hAnsiTheme="minorEastAsia" w:cstheme="minorEastAsia" w:hint="eastAsia"/>
          <w:color w:val="000000"/>
          <w:szCs w:val="21"/>
        </w:rPr>
        <w:tab/>
        <w:t xml:space="preserve">   </w:t>
      </w:r>
    </w:p>
    <w:p w14:paraId="65F9488D"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D.</w:t>
      </w:r>
      <w:r>
        <w:rPr>
          <w:rFonts w:asciiTheme="minorEastAsia" w:eastAsiaTheme="minorEastAsia" w:hAnsiTheme="minorEastAsia" w:cstheme="minorEastAsia" w:hint="eastAsia"/>
          <w:color w:val="FF0000"/>
          <w:szCs w:val="21"/>
        </w:rPr>
        <w:t>最终形成的</w:t>
      </w:r>
      <w:r>
        <w:rPr>
          <w:rFonts w:asciiTheme="minorEastAsia" w:eastAsiaTheme="minorEastAsia" w:hAnsiTheme="minorEastAsia" w:cstheme="minorEastAsia" w:hint="eastAsia"/>
          <w:color w:val="FF0000"/>
          <w:szCs w:val="21"/>
        </w:rPr>
        <w:t>4</w:t>
      </w:r>
      <w:r>
        <w:rPr>
          <w:rFonts w:asciiTheme="minorEastAsia" w:eastAsiaTheme="minorEastAsia" w:hAnsiTheme="minorEastAsia" w:cstheme="minorEastAsia" w:hint="eastAsia"/>
          <w:color w:val="FF0000"/>
          <w:szCs w:val="21"/>
        </w:rPr>
        <w:t>个精细胞染色体数均异常</w:t>
      </w:r>
    </w:p>
    <w:p w14:paraId="27612862"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分子复制时，解旋后的</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单链极不稳定，可重新形成双链</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，但在细胞内存在大量的</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单链结合蛋白（</w:t>
      </w:r>
      <w:r>
        <w:rPr>
          <w:rFonts w:asciiTheme="minorEastAsia" w:eastAsiaTheme="minorEastAsia" w:hAnsiTheme="minorEastAsia" w:cstheme="minorEastAsia" w:hint="eastAsia"/>
          <w:szCs w:val="21"/>
        </w:rPr>
        <w:t>SSB</w:t>
      </w:r>
      <w:r>
        <w:rPr>
          <w:rFonts w:asciiTheme="minorEastAsia" w:eastAsiaTheme="minorEastAsia" w:hAnsiTheme="minorEastAsia" w:cstheme="minorEastAsia" w:hint="eastAsia"/>
          <w:szCs w:val="21"/>
        </w:rPr>
        <w:t>），能很快与</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单链结合，从而阻止</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的重新螺旋。当新</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链合成到某一位置时，</w:t>
      </w:r>
      <w:r>
        <w:rPr>
          <w:rFonts w:asciiTheme="minorEastAsia" w:eastAsiaTheme="minorEastAsia" w:hAnsiTheme="minorEastAsia" w:cstheme="minorEastAsia" w:hint="eastAsia"/>
          <w:szCs w:val="21"/>
        </w:rPr>
        <w:t>SSB</w:t>
      </w:r>
      <w:r>
        <w:rPr>
          <w:rFonts w:asciiTheme="minorEastAsia" w:eastAsiaTheme="minorEastAsia" w:hAnsiTheme="minorEastAsia" w:cstheme="minorEastAsia" w:hint="eastAsia"/>
          <w:szCs w:val="21"/>
        </w:rPr>
        <w:t>会自动脱落。下图表示细胞核中</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分子复制的部分过程，下列说法错误的是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5557054D" w14:textId="77777777" w:rsidR="00700F41" w:rsidRDefault="004D76F1">
      <w:pPr>
        <w:pStyle w:val="a0"/>
      </w:pPr>
      <w:r>
        <w:rPr>
          <w:rFonts w:asciiTheme="minorEastAsia" w:eastAsiaTheme="minorEastAsia" w:hAnsiTheme="minorEastAsia" w:cstheme="minorEastAsia"/>
          <w:noProof/>
        </w:rPr>
        <w:drawing>
          <wp:anchor distT="0" distB="0" distL="114300" distR="114300" simplePos="0" relativeHeight="251662336" behindDoc="0" locked="0" layoutInCell="1" allowOverlap="1" wp14:anchorId="26FA6629" wp14:editId="6F2E06BD">
            <wp:simplePos x="0" y="0"/>
            <wp:positionH relativeFrom="column">
              <wp:posOffset>1430655</wp:posOffset>
            </wp:positionH>
            <wp:positionV relativeFrom="paragraph">
              <wp:posOffset>74295</wp:posOffset>
            </wp:positionV>
            <wp:extent cx="2691130" cy="1051560"/>
            <wp:effectExtent l="0" t="0" r="0" b="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91130" cy="1051560"/>
                    </a:xfrm>
                    <a:prstGeom prst="rect">
                      <a:avLst/>
                    </a:prstGeom>
                  </pic:spPr>
                </pic:pic>
              </a:graphicData>
            </a:graphic>
          </wp:anchor>
        </w:drawing>
      </w:r>
    </w:p>
    <w:p w14:paraId="067342AD" w14:textId="77777777" w:rsidR="00700F41" w:rsidRDefault="00700F41">
      <w:pPr>
        <w:ind w:firstLineChars="100" w:firstLine="210"/>
        <w:jc w:val="left"/>
        <w:textAlignment w:val="center"/>
        <w:rPr>
          <w:rFonts w:asciiTheme="minorEastAsia" w:eastAsiaTheme="minorEastAsia" w:hAnsiTheme="minorEastAsia" w:cstheme="minorEastAsia"/>
          <w:szCs w:val="21"/>
        </w:rPr>
      </w:pPr>
    </w:p>
    <w:p w14:paraId="0ED1A950" w14:textId="77777777" w:rsidR="00700F41" w:rsidRDefault="00700F41">
      <w:pPr>
        <w:ind w:firstLineChars="100" w:firstLine="210"/>
        <w:jc w:val="left"/>
        <w:textAlignment w:val="center"/>
        <w:rPr>
          <w:rFonts w:asciiTheme="minorEastAsia" w:eastAsiaTheme="minorEastAsia" w:hAnsiTheme="minorEastAsia" w:cstheme="minorEastAsia"/>
          <w:szCs w:val="21"/>
        </w:rPr>
      </w:pPr>
    </w:p>
    <w:p w14:paraId="1C5919F6" w14:textId="77777777" w:rsidR="00700F41" w:rsidRDefault="00700F41">
      <w:pPr>
        <w:ind w:firstLineChars="100" w:firstLine="210"/>
        <w:jc w:val="left"/>
        <w:textAlignment w:val="center"/>
        <w:rPr>
          <w:rFonts w:asciiTheme="minorEastAsia" w:eastAsiaTheme="minorEastAsia" w:hAnsiTheme="minorEastAsia" w:cstheme="minorEastAsia"/>
          <w:szCs w:val="21"/>
        </w:rPr>
      </w:pPr>
    </w:p>
    <w:p w14:paraId="2145B92D" w14:textId="77777777" w:rsidR="00700F41" w:rsidRDefault="00700F41">
      <w:pPr>
        <w:ind w:firstLineChars="100" w:firstLine="210"/>
        <w:jc w:val="left"/>
        <w:textAlignment w:val="center"/>
        <w:rPr>
          <w:rFonts w:asciiTheme="minorEastAsia" w:eastAsiaTheme="minorEastAsia" w:hAnsiTheme="minorEastAsia" w:cstheme="minorEastAsia"/>
          <w:szCs w:val="21"/>
        </w:rPr>
      </w:pPr>
    </w:p>
    <w:p w14:paraId="0ADDBFC7" w14:textId="77777777" w:rsidR="00700F41" w:rsidRDefault="00700F41">
      <w:pPr>
        <w:ind w:firstLineChars="100" w:firstLine="210"/>
        <w:jc w:val="left"/>
        <w:textAlignment w:val="center"/>
        <w:rPr>
          <w:rFonts w:asciiTheme="minorEastAsia" w:eastAsiaTheme="minorEastAsia" w:hAnsiTheme="minorEastAsia" w:cstheme="minorEastAsia"/>
          <w:szCs w:val="21"/>
        </w:rPr>
      </w:pPr>
    </w:p>
    <w:p w14:paraId="7812F341"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酶①的作用是完成</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分子中遗传信息的暴露，</w:t>
      </w:r>
      <w:proofErr w:type="gramStart"/>
      <w:r>
        <w:rPr>
          <w:rFonts w:asciiTheme="minorEastAsia" w:eastAsiaTheme="minorEastAsia" w:hAnsiTheme="minorEastAsia" w:cstheme="minorEastAsia" w:hint="eastAsia"/>
          <w:szCs w:val="21"/>
        </w:rPr>
        <w:t>利于子链合成</w:t>
      </w:r>
      <w:proofErr w:type="gramEnd"/>
    </w:p>
    <w:p w14:paraId="0A0B0D23"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酶②在解旋酶、</w:t>
      </w:r>
      <w:r>
        <w:rPr>
          <w:rFonts w:asciiTheme="minorEastAsia" w:eastAsiaTheme="minorEastAsia" w:hAnsiTheme="minorEastAsia" w:cstheme="minorEastAsia" w:hint="eastAsia"/>
          <w:szCs w:val="21"/>
        </w:rPr>
        <w:t>SSB</w:t>
      </w:r>
      <w:r>
        <w:rPr>
          <w:rFonts w:asciiTheme="minorEastAsia" w:eastAsiaTheme="minorEastAsia" w:hAnsiTheme="minorEastAsia" w:cstheme="minorEastAsia" w:hint="eastAsia"/>
          <w:szCs w:val="21"/>
        </w:rPr>
        <w:t>后起作用，需模板和引物，催化方向是</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′端</w:t>
      </w:r>
    </w:p>
    <w:p w14:paraId="6503A964"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C.SSB</w:t>
      </w:r>
      <w:r>
        <w:rPr>
          <w:rFonts w:asciiTheme="minorEastAsia" w:eastAsiaTheme="minorEastAsia" w:hAnsiTheme="minorEastAsia" w:cstheme="minorEastAsia" w:hint="eastAsia"/>
          <w:color w:val="FF0000"/>
          <w:szCs w:val="21"/>
        </w:rPr>
        <w:t>与</w:t>
      </w:r>
      <w:r>
        <w:rPr>
          <w:rFonts w:asciiTheme="minorEastAsia" w:eastAsiaTheme="minorEastAsia" w:hAnsiTheme="minorEastAsia" w:cstheme="minorEastAsia" w:hint="eastAsia"/>
          <w:color w:val="FF0000"/>
          <w:szCs w:val="21"/>
        </w:rPr>
        <w:t>DNA</w:t>
      </w:r>
      <w:r>
        <w:rPr>
          <w:rFonts w:asciiTheme="minorEastAsia" w:eastAsiaTheme="minorEastAsia" w:hAnsiTheme="minorEastAsia" w:cstheme="minorEastAsia" w:hint="eastAsia"/>
          <w:color w:val="FF0000"/>
          <w:szCs w:val="21"/>
        </w:rPr>
        <w:t>间易形成磷酸二酯键也易断裂，便于</w:t>
      </w:r>
      <w:r>
        <w:rPr>
          <w:rFonts w:asciiTheme="minorEastAsia" w:eastAsiaTheme="minorEastAsia" w:hAnsiTheme="minorEastAsia" w:cstheme="minorEastAsia" w:hint="eastAsia"/>
          <w:color w:val="FF0000"/>
          <w:szCs w:val="21"/>
        </w:rPr>
        <w:t>SSB</w:t>
      </w:r>
      <w:r>
        <w:rPr>
          <w:rFonts w:asciiTheme="minorEastAsia" w:eastAsiaTheme="minorEastAsia" w:hAnsiTheme="minorEastAsia" w:cstheme="minorEastAsia" w:hint="eastAsia"/>
          <w:color w:val="FF0000"/>
          <w:szCs w:val="21"/>
        </w:rPr>
        <w:t>的结合和脱落</w:t>
      </w:r>
    </w:p>
    <w:p w14:paraId="58864B93"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复制形成的两个子代</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分子随着丝粒的分裂而分开</w:t>
      </w:r>
    </w:p>
    <w:p w14:paraId="330E35F9" w14:textId="77777777" w:rsidR="00700F41" w:rsidRDefault="004D76F1">
      <w:pPr>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6</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某种鼠的毛色由常染色体上的两对等位基因</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和</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控制，其中</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基因控制褐色素的合成，</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基因控制黑色素的合成，两种色素均不合成时毛色呈白色。当</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基因同时存在时，二者的</w:t>
      </w:r>
      <w:r>
        <w:rPr>
          <w:rFonts w:asciiTheme="minorEastAsia" w:eastAsiaTheme="minorEastAsia" w:hAnsiTheme="minorEastAsia" w:cstheme="minorEastAsia" w:hint="eastAsia"/>
          <w:color w:val="000000"/>
          <w:szCs w:val="21"/>
        </w:rPr>
        <w:t>mRNA</w:t>
      </w:r>
      <w:r>
        <w:rPr>
          <w:rFonts w:asciiTheme="minorEastAsia" w:eastAsiaTheme="minorEastAsia" w:hAnsiTheme="minorEastAsia" w:cstheme="minorEastAsia" w:hint="eastAsia"/>
          <w:color w:val="000000"/>
          <w:szCs w:val="21"/>
        </w:rPr>
        <w:t>会形成双链结构。用纯合的褐色和黑色亲本杂交，</w:t>
      </w:r>
      <w:r>
        <w:rPr>
          <w:rFonts w:asciiTheme="minorEastAsia" w:eastAsiaTheme="minorEastAsia" w:hAnsiTheme="minorEastAsia" w:cstheme="minorEastAsia" w:hint="eastAsia"/>
          <w:color w:val="000000"/>
          <w:szCs w:val="21"/>
        </w:rPr>
        <w:t>F</w:t>
      </w:r>
      <w:r>
        <w:rPr>
          <w:rFonts w:asciiTheme="minorEastAsia" w:eastAsiaTheme="minorEastAsia" w:hAnsiTheme="minorEastAsia" w:cstheme="minorEastAsia" w:hint="eastAsia"/>
          <w:color w:val="000000"/>
          <w:szCs w:val="21"/>
          <w:vertAlign w:val="subscript"/>
        </w:rPr>
        <w:t>1</w:t>
      </w:r>
      <w:r>
        <w:rPr>
          <w:rFonts w:asciiTheme="minorEastAsia" w:eastAsiaTheme="minorEastAsia" w:hAnsiTheme="minorEastAsia" w:cstheme="minorEastAsia" w:hint="eastAsia"/>
          <w:color w:val="000000"/>
          <w:szCs w:val="21"/>
        </w:rPr>
        <w:t>全为白色，</w:t>
      </w:r>
      <w:r>
        <w:rPr>
          <w:rFonts w:asciiTheme="minorEastAsia" w:eastAsiaTheme="minorEastAsia" w:hAnsiTheme="minorEastAsia" w:cstheme="minorEastAsia" w:hint="eastAsia"/>
          <w:color w:val="000000"/>
          <w:szCs w:val="21"/>
        </w:rPr>
        <w:t>F</w:t>
      </w:r>
      <w:r>
        <w:rPr>
          <w:rFonts w:asciiTheme="minorEastAsia" w:eastAsiaTheme="minorEastAsia" w:hAnsiTheme="minorEastAsia" w:cstheme="minorEastAsia" w:hint="eastAsia"/>
          <w:color w:val="000000"/>
          <w:szCs w:val="21"/>
          <w:vertAlign w:val="subscript"/>
        </w:rPr>
        <w:t>1</w:t>
      </w:r>
      <w:r>
        <w:rPr>
          <w:rFonts w:asciiTheme="minorEastAsia" w:eastAsiaTheme="minorEastAsia" w:hAnsiTheme="minorEastAsia" w:cstheme="minorEastAsia" w:hint="eastAsia"/>
          <w:color w:val="000000"/>
          <w:szCs w:val="21"/>
        </w:rPr>
        <w:t>雌雄个体相互交配得到</w:t>
      </w:r>
      <w:r>
        <w:rPr>
          <w:rFonts w:asciiTheme="minorEastAsia" w:eastAsiaTheme="minorEastAsia" w:hAnsiTheme="minorEastAsia" w:cstheme="minorEastAsia" w:hint="eastAsia"/>
          <w:color w:val="000000"/>
          <w:szCs w:val="21"/>
        </w:rPr>
        <w:t>F</w:t>
      </w:r>
      <w:r>
        <w:rPr>
          <w:rFonts w:asciiTheme="minorEastAsia" w:eastAsiaTheme="minorEastAsia" w:hAnsiTheme="minorEastAsia" w:cstheme="minorEastAsia" w:hint="eastAsia"/>
          <w:color w:val="000000"/>
          <w:szCs w:val="21"/>
          <w:vertAlign w:val="subscript"/>
        </w:rPr>
        <w:t>2</w:t>
      </w:r>
      <w:r>
        <w:rPr>
          <w:rFonts w:asciiTheme="minorEastAsia" w:eastAsiaTheme="minorEastAsia" w:hAnsiTheme="minorEastAsia" w:cstheme="minorEastAsia" w:hint="eastAsia"/>
          <w:color w:val="000000"/>
          <w:szCs w:val="21"/>
        </w:rPr>
        <w:t>，不考虑交叉互换，下列分析正确的是</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p w14:paraId="433956B1" w14:textId="77777777" w:rsidR="00700F41" w:rsidRDefault="004D76F1">
      <w:pPr>
        <w:ind w:firstLineChars="100" w:firstLine="210"/>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A.F</w:t>
      </w:r>
      <w:r>
        <w:rPr>
          <w:rFonts w:asciiTheme="minorEastAsia" w:eastAsiaTheme="minorEastAsia" w:hAnsiTheme="minorEastAsia" w:cstheme="minorEastAsia" w:hint="eastAsia"/>
          <w:color w:val="000000"/>
          <w:szCs w:val="21"/>
          <w:vertAlign w:val="subscript"/>
        </w:rPr>
        <w:t>1</w:t>
      </w:r>
      <w:r>
        <w:rPr>
          <w:rFonts w:asciiTheme="minorEastAsia" w:eastAsiaTheme="minorEastAsia" w:hAnsiTheme="minorEastAsia" w:cstheme="minorEastAsia" w:hint="eastAsia"/>
          <w:color w:val="000000"/>
          <w:szCs w:val="21"/>
        </w:rPr>
        <w:t>全为白色是因为</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两基因会相互抑制彼此的转录</w:t>
      </w:r>
      <w:r>
        <w:rPr>
          <w:rFonts w:asciiTheme="minorEastAsia" w:eastAsiaTheme="minorEastAsia" w:hAnsiTheme="minorEastAsia" w:cstheme="minorEastAsia" w:hint="eastAsia"/>
          <w:color w:val="000000"/>
          <w:szCs w:val="21"/>
        </w:rPr>
        <w:t xml:space="preserve">    </w:t>
      </w:r>
    </w:p>
    <w:p w14:paraId="09BF97D9" w14:textId="77777777" w:rsidR="00700F41" w:rsidRDefault="004D76F1">
      <w:pPr>
        <w:ind w:firstLineChars="100" w:firstLine="210"/>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B.F</w:t>
      </w:r>
      <w:r>
        <w:rPr>
          <w:rFonts w:asciiTheme="minorEastAsia" w:eastAsiaTheme="minorEastAsia" w:hAnsiTheme="minorEastAsia" w:cstheme="minorEastAsia" w:hint="eastAsia"/>
          <w:color w:val="000000"/>
          <w:szCs w:val="21"/>
          <w:vertAlign w:val="subscript"/>
        </w:rPr>
        <w:t>1</w:t>
      </w:r>
      <w:r>
        <w:rPr>
          <w:rFonts w:asciiTheme="minorEastAsia" w:eastAsiaTheme="minorEastAsia" w:hAnsiTheme="minorEastAsia" w:cstheme="minorEastAsia" w:hint="eastAsia"/>
          <w:color w:val="000000"/>
          <w:szCs w:val="21"/>
        </w:rPr>
        <w:t>与双隐性的个体测交，后代中黑色个体占</w:t>
      </w:r>
      <w:r>
        <w:rPr>
          <w:rFonts w:asciiTheme="minorEastAsia" w:eastAsiaTheme="minorEastAsia" w:hAnsiTheme="minorEastAsia" w:cstheme="minorEastAsia" w:hint="eastAsia"/>
          <w:color w:val="000000"/>
          <w:szCs w:val="21"/>
        </w:rPr>
        <w:t>1/4</w:t>
      </w:r>
    </w:p>
    <w:p w14:paraId="1631279E"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w:t>
      </w:r>
      <w:r>
        <w:rPr>
          <w:rFonts w:asciiTheme="minorEastAsia" w:eastAsiaTheme="minorEastAsia" w:hAnsiTheme="minorEastAsia" w:cstheme="minorEastAsia" w:hint="eastAsia"/>
          <w:color w:val="FF0000"/>
          <w:szCs w:val="21"/>
        </w:rPr>
        <w:t>若</w:t>
      </w:r>
      <w:r>
        <w:rPr>
          <w:rFonts w:asciiTheme="minorEastAsia" w:eastAsiaTheme="minorEastAsia" w:hAnsiTheme="minorEastAsia" w:cstheme="minorEastAsia" w:hint="eastAsia"/>
          <w:color w:val="FF0000"/>
          <w:szCs w:val="21"/>
        </w:rPr>
        <w:t>F2</w:t>
      </w:r>
      <w:r>
        <w:rPr>
          <w:rFonts w:asciiTheme="minorEastAsia" w:eastAsiaTheme="minorEastAsia" w:hAnsiTheme="minorEastAsia" w:cstheme="minorEastAsia" w:hint="eastAsia"/>
          <w:color w:val="FF0000"/>
          <w:szCs w:val="21"/>
        </w:rPr>
        <w:t>中褐色个体占</w:t>
      </w:r>
      <w:r>
        <w:rPr>
          <w:rFonts w:asciiTheme="minorEastAsia" w:eastAsiaTheme="minorEastAsia" w:hAnsiTheme="minorEastAsia" w:cstheme="minorEastAsia" w:hint="eastAsia"/>
          <w:color w:val="FF0000"/>
          <w:szCs w:val="21"/>
        </w:rPr>
        <w:t>1/4</w:t>
      </w:r>
      <w:r>
        <w:rPr>
          <w:rFonts w:asciiTheme="minorEastAsia" w:eastAsiaTheme="minorEastAsia" w:hAnsiTheme="minorEastAsia" w:cstheme="minorEastAsia" w:hint="eastAsia"/>
          <w:color w:val="FF0000"/>
          <w:szCs w:val="21"/>
        </w:rPr>
        <w:t>，则白色个体占</w:t>
      </w:r>
      <w:r>
        <w:rPr>
          <w:rFonts w:asciiTheme="minorEastAsia" w:eastAsiaTheme="minorEastAsia" w:hAnsiTheme="minorEastAsia" w:cstheme="minorEastAsia" w:hint="eastAsia"/>
          <w:color w:val="FF0000"/>
          <w:szCs w:val="21"/>
        </w:rPr>
        <w:t xml:space="preserve">1/2         </w:t>
      </w:r>
    </w:p>
    <w:p w14:paraId="76C98C52" w14:textId="77777777" w:rsidR="00700F41" w:rsidRDefault="004D76F1">
      <w:pPr>
        <w:ind w:firstLineChars="100" w:firstLine="210"/>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D.</w:t>
      </w:r>
      <w:r>
        <w:rPr>
          <w:rFonts w:asciiTheme="minorEastAsia" w:eastAsiaTheme="minorEastAsia" w:hAnsiTheme="minorEastAsia" w:cstheme="minorEastAsia" w:hint="eastAsia"/>
          <w:color w:val="000000"/>
          <w:szCs w:val="21"/>
        </w:rPr>
        <w:t>若</w:t>
      </w:r>
      <w:r>
        <w:rPr>
          <w:rFonts w:asciiTheme="minorEastAsia" w:eastAsiaTheme="minorEastAsia" w:hAnsiTheme="minorEastAsia" w:cstheme="minorEastAsia" w:hint="eastAsia"/>
          <w:color w:val="000000"/>
          <w:szCs w:val="21"/>
        </w:rPr>
        <w:t>F</w:t>
      </w:r>
      <w:r>
        <w:rPr>
          <w:rFonts w:asciiTheme="minorEastAsia" w:eastAsiaTheme="minorEastAsia" w:hAnsiTheme="minorEastAsia" w:cstheme="minorEastAsia" w:hint="eastAsia"/>
          <w:color w:val="000000"/>
          <w:szCs w:val="21"/>
          <w:vertAlign w:val="subscript"/>
        </w:rPr>
        <w:t>2</w:t>
      </w:r>
      <w:r>
        <w:rPr>
          <w:rFonts w:asciiTheme="minorEastAsia" w:eastAsiaTheme="minorEastAsia" w:hAnsiTheme="minorEastAsia" w:cstheme="minorEastAsia" w:hint="eastAsia"/>
          <w:color w:val="000000"/>
          <w:szCs w:val="21"/>
        </w:rPr>
        <w:t>中褐色个体占</w:t>
      </w:r>
      <w:r>
        <w:rPr>
          <w:rFonts w:asciiTheme="minorEastAsia" w:eastAsiaTheme="minorEastAsia" w:hAnsiTheme="minorEastAsia" w:cstheme="minorEastAsia" w:hint="eastAsia"/>
          <w:color w:val="000000"/>
          <w:szCs w:val="21"/>
        </w:rPr>
        <w:t>3/16</w:t>
      </w:r>
      <w:r>
        <w:rPr>
          <w:rFonts w:asciiTheme="minorEastAsia" w:eastAsiaTheme="minorEastAsia" w:hAnsiTheme="minorEastAsia" w:cstheme="minorEastAsia" w:hint="eastAsia"/>
          <w:color w:val="000000"/>
          <w:szCs w:val="21"/>
        </w:rPr>
        <w:t>，则白色个体中纯合子占</w:t>
      </w:r>
      <w:r>
        <w:rPr>
          <w:rFonts w:asciiTheme="minorEastAsia" w:eastAsiaTheme="minorEastAsia" w:hAnsiTheme="minorEastAsia" w:cstheme="minorEastAsia" w:hint="eastAsia"/>
          <w:color w:val="000000"/>
          <w:szCs w:val="21"/>
        </w:rPr>
        <w:t>1/9</w:t>
      </w:r>
    </w:p>
    <w:p w14:paraId="2D192146"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视网膜病变是糖尿病常见并发症之一。高血糖环境中，在</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甲基转移酶的催化下，视网膜细胞线粒体</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碱基甲基化升高引起线粒体损伤和功能异常。下列叙述正确的是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p w14:paraId="381E3B18"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高血糖引起的甲基</w:t>
      </w:r>
      <w:proofErr w:type="gramStart"/>
      <w:r>
        <w:rPr>
          <w:rFonts w:asciiTheme="minorEastAsia" w:eastAsiaTheme="minorEastAsia" w:hAnsiTheme="minorEastAsia" w:cstheme="minorEastAsia" w:hint="eastAsia"/>
          <w:szCs w:val="21"/>
        </w:rPr>
        <w:t>化改变</w:t>
      </w:r>
      <w:proofErr w:type="gramEnd"/>
      <w:r>
        <w:rPr>
          <w:rFonts w:asciiTheme="minorEastAsia" w:eastAsiaTheme="minorEastAsia" w:hAnsiTheme="minorEastAsia" w:cstheme="minorEastAsia" w:hint="eastAsia"/>
          <w:szCs w:val="21"/>
        </w:rPr>
        <w:t>了线粒体</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的碱基序列</w:t>
      </w:r>
    </w:p>
    <w:p w14:paraId="7ACDD830"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女性患者线粒体</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甲基化遗传给子代的概率为</w:t>
      </w:r>
      <w:r>
        <w:rPr>
          <w:rFonts w:asciiTheme="minorEastAsia" w:eastAsiaTheme="minorEastAsia" w:hAnsiTheme="minorEastAsia" w:cstheme="minorEastAsia" w:hint="eastAsia"/>
          <w:szCs w:val="21"/>
        </w:rPr>
        <w:t>1/2</w:t>
      </w:r>
    </w:p>
    <w:p w14:paraId="45EBACC9"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w:t>
      </w:r>
      <w:r>
        <w:rPr>
          <w:rFonts w:asciiTheme="minorEastAsia" w:eastAsiaTheme="minorEastAsia" w:hAnsiTheme="minorEastAsia" w:cstheme="minorEastAsia" w:hint="eastAsia"/>
          <w:color w:val="FF0000"/>
          <w:szCs w:val="21"/>
        </w:rPr>
        <w:t>抑制</w:t>
      </w:r>
      <w:r>
        <w:rPr>
          <w:rFonts w:asciiTheme="minorEastAsia" w:eastAsiaTheme="minorEastAsia" w:hAnsiTheme="minorEastAsia" w:cstheme="minorEastAsia" w:hint="eastAsia"/>
          <w:color w:val="FF0000"/>
          <w:szCs w:val="21"/>
        </w:rPr>
        <w:t>DNA</w:t>
      </w:r>
      <w:r>
        <w:rPr>
          <w:rFonts w:asciiTheme="minorEastAsia" w:eastAsiaTheme="minorEastAsia" w:hAnsiTheme="minorEastAsia" w:cstheme="minorEastAsia" w:hint="eastAsia"/>
          <w:color w:val="FF0000"/>
          <w:szCs w:val="21"/>
        </w:rPr>
        <w:t>甲基转移酶基因的表达一定程度上能缓解病症</w:t>
      </w:r>
    </w:p>
    <w:p w14:paraId="7D5084E4"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线粒体</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甲基化水平升高会导致相关基因的表达增强</w:t>
      </w:r>
    </w:p>
    <w:p w14:paraId="150711EC"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生活在科罗拉多大峡谷的</w:t>
      </w:r>
      <w:proofErr w:type="spellStart"/>
      <w:r>
        <w:rPr>
          <w:rFonts w:asciiTheme="minorEastAsia" w:eastAsiaTheme="minorEastAsia" w:hAnsiTheme="minorEastAsia" w:cstheme="minorEastAsia" w:hint="eastAsia"/>
          <w:szCs w:val="21"/>
        </w:rPr>
        <w:t>Abert</w:t>
      </w:r>
      <w:proofErr w:type="spellEnd"/>
      <w:r>
        <w:rPr>
          <w:rFonts w:asciiTheme="minorEastAsia" w:eastAsiaTheme="minorEastAsia" w:hAnsiTheme="minorEastAsia" w:cstheme="minorEastAsia" w:hint="eastAsia"/>
          <w:szCs w:val="21"/>
        </w:rPr>
        <w:t>松鼠被一条河流分隔成了两个种群，南北岸的松鼠经过大约一万年的演变，在形态和体色方面发生了明显的差异。下列叙述不符合“以自然选择学说为核心的现代生物进化理论”观点的是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p w14:paraId="4B473E36"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A.</w:t>
      </w:r>
      <w:r>
        <w:rPr>
          <w:rFonts w:asciiTheme="minorEastAsia" w:eastAsiaTheme="minorEastAsia" w:hAnsiTheme="minorEastAsia" w:cstheme="minorEastAsia" w:hint="eastAsia"/>
          <w:color w:val="FF0000"/>
          <w:szCs w:val="21"/>
        </w:rPr>
        <w:t>两岸食物和栖息条件的不同，导致两个种群基因突变的方向不同</w:t>
      </w:r>
    </w:p>
    <w:p w14:paraId="072A6F4B"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突变和基因重组，为松鼠形态和体色的进化提供原材料</w:t>
      </w:r>
    </w:p>
    <w:p w14:paraId="01FC4347"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两个种群形态和体色的差异，是种群基因频率定向改变的结果</w:t>
      </w:r>
    </w:p>
    <w:p w14:paraId="45ADA2A8"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河流的阻隔使南北岸松鼠的基因交流受阻，导致基因库差异加大</w:t>
      </w:r>
    </w:p>
    <w:p w14:paraId="3145D2CA"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．血细胞计数板是对调查细胞、原生质体等数量的一种光学仪器，下列叙述正确的是（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5EB44C00" w14:textId="77777777" w:rsidR="00700F41" w:rsidRDefault="004D76F1">
      <w:pPr>
        <w:ind w:firstLineChars="104" w:firstLine="21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．可用血细胞计数板对霉菌、蛙的卵、噬菌体等进行精确统计</w:t>
      </w:r>
    </w:p>
    <w:p w14:paraId="45D473D1" w14:textId="77777777" w:rsidR="00700F41" w:rsidRDefault="004D76F1">
      <w:pPr>
        <w:ind w:firstLineChars="104" w:firstLine="218"/>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B</w:t>
      </w:r>
      <w:r>
        <w:rPr>
          <w:rFonts w:asciiTheme="minorEastAsia" w:eastAsiaTheme="minorEastAsia" w:hAnsiTheme="minorEastAsia" w:cstheme="minorEastAsia" w:hint="eastAsia"/>
          <w:color w:val="FF0000"/>
          <w:szCs w:val="21"/>
        </w:rPr>
        <w:t>．以下操作可能导致计数结果偏大：多余的培养液未用滤纸吸去、</w:t>
      </w:r>
      <w:proofErr w:type="gramStart"/>
      <w:r>
        <w:rPr>
          <w:rFonts w:asciiTheme="minorEastAsia" w:eastAsiaTheme="minorEastAsia" w:hAnsiTheme="minorEastAsia" w:cstheme="minorEastAsia" w:hint="eastAsia"/>
          <w:color w:val="FF0000"/>
          <w:szCs w:val="21"/>
        </w:rPr>
        <w:t>先滴样液</w:t>
      </w:r>
      <w:proofErr w:type="gramEnd"/>
      <w:r>
        <w:rPr>
          <w:rFonts w:asciiTheme="minorEastAsia" w:eastAsiaTheme="minorEastAsia" w:hAnsiTheme="minorEastAsia" w:cstheme="minorEastAsia" w:hint="eastAsia"/>
          <w:color w:val="FF0000"/>
          <w:szCs w:val="21"/>
        </w:rPr>
        <w:t>后盖盖玻片、未染色计数</w:t>
      </w:r>
    </w:p>
    <w:p w14:paraId="026BEE46" w14:textId="77777777" w:rsidR="00700F41" w:rsidRDefault="004D76F1">
      <w:pPr>
        <w:ind w:firstLineChars="104" w:firstLine="21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．未振荡取样、滴加样液后未</w:t>
      </w:r>
      <w:proofErr w:type="gramStart"/>
      <w:r>
        <w:rPr>
          <w:rFonts w:asciiTheme="minorEastAsia" w:eastAsiaTheme="minorEastAsia" w:hAnsiTheme="minorEastAsia" w:cstheme="minorEastAsia" w:hint="eastAsia"/>
          <w:szCs w:val="21"/>
        </w:rPr>
        <w:t>静置即计数</w:t>
      </w:r>
      <w:proofErr w:type="gramEnd"/>
      <w:r>
        <w:rPr>
          <w:rFonts w:asciiTheme="minorEastAsia" w:eastAsiaTheme="minorEastAsia" w:hAnsiTheme="minorEastAsia" w:cstheme="minorEastAsia" w:hint="eastAsia"/>
          <w:szCs w:val="21"/>
        </w:rPr>
        <w:t>和血细胞计数板洗涤后未</w:t>
      </w:r>
      <w:proofErr w:type="gramStart"/>
      <w:r>
        <w:rPr>
          <w:rFonts w:asciiTheme="minorEastAsia" w:eastAsiaTheme="minorEastAsia" w:hAnsiTheme="minorEastAsia" w:cstheme="minorEastAsia" w:hint="eastAsia"/>
          <w:szCs w:val="21"/>
        </w:rPr>
        <w:t>干燥就</w:t>
      </w:r>
      <w:proofErr w:type="gramEnd"/>
      <w:r>
        <w:rPr>
          <w:rFonts w:asciiTheme="minorEastAsia" w:eastAsiaTheme="minorEastAsia" w:hAnsiTheme="minorEastAsia" w:cstheme="minorEastAsia" w:hint="eastAsia"/>
          <w:szCs w:val="21"/>
        </w:rPr>
        <w:t>使用均导致计数结果偏小</w:t>
      </w:r>
    </w:p>
    <w:p w14:paraId="01A0A2A3" w14:textId="77777777" w:rsidR="00700F41" w:rsidRDefault="004D76F1">
      <w:pPr>
        <w:ind w:firstLineChars="104" w:firstLine="21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D</w:t>
      </w:r>
      <w:r>
        <w:rPr>
          <w:rFonts w:asciiTheme="minorEastAsia" w:eastAsiaTheme="minorEastAsia" w:hAnsiTheme="minorEastAsia" w:cstheme="minorEastAsia" w:hint="eastAsia"/>
          <w:szCs w:val="21"/>
        </w:rPr>
        <w:t>．寻找血细胞计数板上的计数室时应将光线尽量调亮</w:t>
      </w:r>
    </w:p>
    <w:p w14:paraId="0A8C0B55"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美</w:t>
      </w:r>
      <w:r>
        <w:rPr>
          <w:rFonts w:asciiTheme="minorEastAsia" w:eastAsiaTheme="minorEastAsia" w:hAnsiTheme="minorEastAsia" w:cstheme="minorEastAsia" w:hint="eastAsia"/>
          <w:szCs w:val="21"/>
        </w:rPr>
        <w:t>国科学家卡塔林·卡里科和科学家德鲁·韦斯曼荣膺</w:t>
      </w:r>
      <w:r>
        <w:rPr>
          <w:rFonts w:asciiTheme="minorEastAsia" w:eastAsiaTheme="minorEastAsia" w:hAnsiTheme="minorEastAsia" w:cstheme="minorEastAsia" w:hint="eastAsia"/>
          <w:szCs w:val="21"/>
        </w:rPr>
        <w:t>2023</w:t>
      </w:r>
      <w:r>
        <w:rPr>
          <w:rFonts w:asciiTheme="minorEastAsia" w:eastAsiaTheme="minorEastAsia" w:hAnsiTheme="minorEastAsia" w:cstheme="minorEastAsia" w:hint="eastAsia"/>
          <w:szCs w:val="21"/>
        </w:rPr>
        <w:t>年诺贝尔生理学或医学奖，以表彰他们在核苷酸碱基修饰方面的发现，这些发现使针对新冠感染的有效</w:t>
      </w:r>
      <w:r>
        <w:rPr>
          <w:rFonts w:asciiTheme="minorEastAsia" w:eastAsiaTheme="minorEastAsia" w:hAnsiTheme="minorEastAsia" w:cstheme="minorEastAsia" w:hint="eastAsia"/>
          <w:szCs w:val="21"/>
        </w:rPr>
        <w:t>mRNA</w:t>
      </w:r>
      <w:r>
        <w:rPr>
          <w:rFonts w:asciiTheme="minorEastAsia" w:eastAsiaTheme="minorEastAsia" w:hAnsiTheme="minorEastAsia" w:cstheme="minorEastAsia" w:hint="eastAsia"/>
          <w:szCs w:val="21"/>
        </w:rPr>
        <w:t>疫苗的开发成为可能。纳米脂质颗粒</w:t>
      </w:r>
      <w:r>
        <w:rPr>
          <w:rFonts w:asciiTheme="minorEastAsia" w:eastAsiaTheme="minorEastAsia" w:hAnsiTheme="minorEastAsia" w:cstheme="minorEastAsia" w:hint="eastAsia"/>
          <w:szCs w:val="21"/>
        </w:rPr>
        <w:t>(LNP)</w:t>
      </w:r>
      <w:r>
        <w:rPr>
          <w:rFonts w:asciiTheme="minorEastAsia" w:eastAsiaTheme="minorEastAsia" w:hAnsiTheme="minorEastAsia" w:cstheme="minorEastAsia" w:hint="eastAsia"/>
          <w:szCs w:val="21"/>
        </w:rPr>
        <w:t>能使</w:t>
      </w:r>
      <w:r>
        <w:rPr>
          <w:rFonts w:asciiTheme="minorEastAsia" w:eastAsiaTheme="minorEastAsia" w:hAnsiTheme="minorEastAsia" w:cstheme="minorEastAsia" w:hint="eastAsia"/>
          <w:szCs w:val="21"/>
        </w:rPr>
        <w:t>mRNA</w:t>
      </w:r>
      <w:r>
        <w:rPr>
          <w:rFonts w:asciiTheme="minorEastAsia" w:eastAsiaTheme="minorEastAsia" w:hAnsiTheme="minorEastAsia" w:cstheme="minorEastAsia" w:hint="eastAsia"/>
          <w:szCs w:val="21"/>
        </w:rPr>
        <w:t>疫苗在人体内靶向递送，</w:t>
      </w:r>
      <w:r>
        <w:rPr>
          <w:rFonts w:asciiTheme="minorEastAsia" w:eastAsiaTheme="minorEastAsia" w:hAnsiTheme="minorEastAsia" w:cstheme="minorEastAsia" w:hint="eastAsia"/>
          <w:szCs w:val="21"/>
        </w:rPr>
        <w:t>mRNA</w:t>
      </w:r>
      <w:r>
        <w:rPr>
          <w:rFonts w:asciiTheme="minorEastAsia" w:eastAsiaTheme="minorEastAsia" w:hAnsiTheme="minorEastAsia" w:cstheme="minorEastAsia" w:hint="eastAsia"/>
          <w:szCs w:val="21"/>
        </w:rPr>
        <w:t>疫苗递送到胞内后需要完成内体逃逸，并避免胞内免疫才能发挥作用，具体过程如下图所示。下列叙述错误的是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399B6443" w14:textId="77777777" w:rsidR="00700F41" w:rsidRDefault="004D76F1">
      <w:pPr>
        <w:wordWrap w:val="0"/>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53C56450" wp14:editId="56A64161">
            <wp:extent cx="2294255" cy="1445260"/>
            <wp:effectExtent l="0" t="0" r="4445" b="2540"/>
            <wp:docPr id="8" name="Drawing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 "/>
                    <pic:cNvPicPr>
                      <a:picLocks noChangeAspect="1"/>
                    </pic:cNvPicPr>
                  </pic:nvPicPr>
                  <pic:blipFill>
                    <a:blip r:embed="rId11"/>
                    <a:stretch>
                      <a:fillRect/>
                    </a:stretch>
                  </pic:blipFill>
                  <pic:spPr>
                    <a:xfrm>
                      <a:off x="0" y="0"/>
                      <a:ext cx="2294255" cy="1445260"/>
                    </a:xfrm>
                    <a:prstGeom prst="rect">
                      <a:avLst/>
                    </a:prstGeom>
                  </pic:spPr>
                </pic:pic>
              </a:graphicData>
            </a:graphic>
          </wp:inline>
        </w:drawing>
      </w:r>
    </w:p>
    <w:p w14:paraId="19622162"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内体小泡内的</w:t>
      </w:r>
      <w:r>
        <w:rPr>
          <w:rFonts w:asciiTheme="minorEastAsia" w:eastAsiaTheme="minorEastAsia" w:hAnsiTheme="minorEastAsia" w:cstheme="minorEastAsia" w:hint="eastAsia"/>
          <w:color w:val="000000"/>
          <w:szCs w:val="21"/>
        </w:rPr>
        <w:t>mRNA</w:t>
      </w:r>
      <w:r>
        <w:rPr>
          <w:rFonts w:asciiTheme="minorEastAsia" w:eastAsiaTheme="minorEastAsia" w:hAnsiTheme="minorEastAsia" w:cstheme="minorEastAsia" w:hint="eastAsia"/>
          <w:color w:val="000000"/>
          <w:szCs w:val="21"/>
        </w:rPr>
        <w:t>无论逃逸成功与否，都有可能在胞内发生降解</w:t>
      </w:r>
    </w:p>
    <w:p w14:paraId="64A77DBF"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proofErr w:type="spellStart"/>
      <w:r>
        <w:rPr>
          <w:rFonts w:asciiTheme="minorEastAsia" w:eastAsiaTheme="minorEastAsia" w:hAnsiTheme="minorEastAsia" w:cstheme="minorEastAsia" w:hint="eastAsia"/>
          <w:color w:val="000000"/>
          <w:szCs w:val="21"/>
        </w:rPr>
        <w:t>B.mRNA</w:t>
      </w:r>
      <w:proofErr w:type="spellEnd"/>
      <w:r>
        <w:rPr>
          <w:rFonts w:asciiTheme="minorEastAsia" w:eastAsiaTheme="minorEastAsia" w:hAnsiTheme="minorEastAsia" w:cstheme="minorEastAsia" w:hint="eastAsia"/>
          <w:color w:val="000000"/>
          <w:szCs w:val="21"/>
        </w:rPr>
        <w:t>疫苗不会进入细胞核内，无整合到宿主细胞基因组中的风险</w:t>
      </w:r>
    </w:p>
    <w:p w14:paraId="088FFDBA"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C.</w:t>
      </w:r>
      <w:r>
        <w:rPr>
          <w:rFonts w:asciiTheme="minorEastAsia" w:eastAsiaTheme="minorEastAsia" w:hAnsiTheme="minorEastAsia" w:cstheme="minorEastAsia" w:hint="eastAsia"/>
          <w:color w:val="000000"/>
          <w:szCs w:val="21"/>
        </w:rPr>
        <w:t>抗原蛋白分泌后能激活宿主的免疫应答，产生相应的抗体和记忆细胞</w:t>
      </w:r>
    </w:p>
    <w:p w14:paraId="17058D48"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FF0000"/>
          <w:szCs w:val="21"/>
        </w:rPr>
        <w:t>D.LNP</w:t>
      </w:r>
      <w:r>
        <w:rPr>
          <w:rFonts w:asciiTheme="minorEastAsia" w:eastAsiaTheme="minorEastAsia" w:hAnsiTheme="minorEastAsia" w:cstheme="minorEastAsia" w:hint="eastAsia"/>
          <w:color w:val="FF0000"/>
          <w:szCs w:val="21"/>
        </w:rPr>
        <w:t>中的</w:t>
      </w:r>
      <w:r>
        <w:rPr>
          <w:rFonts w:asciiTheme="minorEastAsia" w:eastAsiaTheme="minorEastAsia" w:hAnsiTheme="minorEastAsia" w:cstheme="minorEastAsia" w:hint="eastAsia"/>
          <w:color w:val="FF0000"/>
          <w:szCs w:val="21"/>
        </w:rPr>
        <w:t>mRNA</w:t>
      </w:r>
      <w:r>
        <w:rPr>
          <w:rFonts w:asciiTheme="minorEastAsia" w:eastAsiaTheme="minorEastAsia" w:hAnsiTheme="minorEastAsia" w:cstheme="minorEastAsia" w:hint="eastAsia"/>
          <w:color w:val="FF0000"/>
          <w:szCs w:val="21"/>
        </w:rPr>
        <w:t>疫苗进入靶细胞与细胞膜的流动性相关，但不消耗能量</w:t>
      </w:r>
    </w:p>
    <w:p w14:paraId="4B09CC49"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紫杉醇能抑制细胞的有丝分裂，具有良好抗癌作用。紫杉醇是红豆</w:t>
      </w:r>
      <w:proofErr w:type="gramStart"/>
      <w:r>
        <w:rPr>
          <w:rFonts w:asciiTheme="minorEastAsia" w:eastAsiaTheme="minorEastAsia" w:hAnsiTheme="minorEastAsia" w:cstheme="minorEastAsia" w:hint="eastAsia"/>
          <w:szCs w:val="21"/>
        </w:rPr>
        <w:t>杉</w:t>
      </w:r>
      <w:proofErr w:type="gramEnd"/>
      <w:r>
        <w:rPr>
          <w:rFonts w:asciiTheme="minorEastAsia" w:eastAsiaTheme="minorEastAsia" w:hAnsiTheme="minorEastAsia" w:cstheme="minorEastAsia" w:hint="eastAsia"/>
          <w:szCs w:val="21"/>
        </w:rPr>
        <w:t>细胞的次级代谢产物，可以通过植物组织培养技术获取紫杉醇，相关生产过程如图所示。下列叙述正确的是</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51EEF126"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114300" distR="114300" wp14:anchorId="43270ACB" wp14:editId="4BD5DE72">
            <wp:extent cx="4365625" cy="5981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lum contrast="30000"/>
                    </a:blip>
                    <a:stretch>
                      <a:fillRect/>
                    </a:stretch>
                  </pic:blipFill>
                  <pic:spPr>
                    <a:xfrm>
                      <a:off x="0" y="0"/>
                      <a:ext cx="4365625" cy="598170"/>
                    </a:xfrm>
                    <a:prstGeom prst="rect">
                      <a:avLst/>
                    </a:prstGeom>
                    <a:noFill/>
                    <a:ln>
                      <a:noFill/>
                    </a:ln>
                  </pic:spPr>
                </pic:pic>
              </a:graphicData>
            </a:graphic>
          </wp:inline>
        </w:drawing>
      </w:r>
    </w:p>
    <w:p w14:paraId="56A61678"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过程②中需要对红豆</w:t>
      </w:r>
      <w:proofErr w:type="gramStart"/>
      <w:r>
        <w:rPr>
          <w:rFonts w:asciiTheme="minorEastAsia" w:eastAsiaTheme="minorEastAsia" w:hAnsiTheme="minorEastAsia" w:cstheme="minorEastAsia" w:hint="eastAsia"/>
          <w:szCs w:val="21"/>
        </w:rPr>
        <w:t>杉根组织</w:t>
      </w:r>
      <w:proofErr w:type="gramEnd"/>
      <w:r>
        <w:rPr>
          <w:rFonts w:asciiTheme="minorEastAsia" w:eastAsiaTheme="minorEastAsia" w:hAnsiTheme="minorEastAsia" w:cstheme="minorEastAsia" w:hint="eastAsia"/>
          <w:szCs w:val="21"/>
        </w:rPr>
        <w:t>块进行灭菌</w:t>
      </w:r>
    </w:p>
    <w:p w14:paraId="3CB8E75D"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幼苗和红豆</w:t>
      </w:r>
      <w:proofErr w:type="gramStart"/>
      <w:r>
        <w:rPr>
          <w:rFonts w:asciiTheme="minorEastAsia" w:eastAsiaTheme="minorEastAsia" w:hAnsiTheme="minorEastAsia" w:cstheme="minorEastAsia" w:hint="eastAsia"/>
          <w:szCs w:val="21"/>
        </w:rPr>
        <w:t>杉</w:t>
      </w:r>
      <w:proofErr w:type="gramEnd"/>
      <w:r>
        <w:rPr>
          <w:rFonts w:asciiTheme="minorEastAsia" w:eastAsiaTheme="minorEastAsia" w:hAnsiTheme="minorEastAsia" w:cstheme="minorEastAsia" w:hint="eastAsia"/>
          <w:szCs w:val="21"/>
        </w:rPr>
        <w:t>植株的基因组成不相同</w:t>
      </w:r>
    </w:p>
    <w:p w14:paraId="1C90B899"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w:t>
      </w:r>
      <w:r>
        <w:rPr>
          <w:rFonts w:asciiTheme="minorEastAsia" w:eastAsiaTheme="minorEastAsia" w:hAnsiTheme="minorEastAsia" w:cstheme="minorEastAsia" w:hint="eastAsia"/>
          <w:color w:val="FF0000"/>
          <w:szCs w:val="21"/>
        </w:rPr>
        <w:t>从</w:t>
      </w:r>
      <w:r>
        <w:rPr>
          <w:rFonts w:asciiTheme="minorEastAsia" w:eastAsiaTheme="minorEastAsia" w:hAnsiTheme="minorEastAsia" w:cstheme="minorEastAsia" w:hint="eastAsia"/>
          <w:color w:val="FF0000"/>
          <w:szCs w:val="21"/>
        </w:rPr>
        <w:t>X</w:t>
      </w:r>
      <w:r>
        <w:rPr>
          <w:rFonts w:asciiTheme="minorEastAsia" w:eastAsiaTheme="minorEastAsia" w:hAnsiTheme="minorEastAsia" w:cstheme="minorEastAsia" w:hint="eastAsia"/>
          <w:color w:val="FF0000"/>
          <w:szCs w:val="21"/>
        </w:rPr>
        <w:t>细胞中提取紫杉醇，不需要经过再分化过程</w:t>
      </w:r>
    </w:p>
    <w:p w14:paraId="770688F1"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过程②和过程③用的是同一种培养基</w:t>
      </w:r>
    </w:p>
    <w:p w14:paraId="50C06AB4"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．野生型大肠杆菌菌株能在基础培养基上生长，氨基酸营养缺陷型突变株无法合成某种氨基酸，只能在完全培养基上生长，如图为</w:t>
      </w:r>
      <w:proofErr w:type="gramStart"/>
      <w:r>
        <w:rPr>
          <w:rFonts w:asciiTheme="minorEastAsia" w:eastAsiaTheme="minorEastAsia" w:hAnsiTheme="minorEastAsia" w:cstheme="minorEastAsia" w:hint="eastAsia"/>
          <w:szCs w:val="21"/>
        </w:rPr>
        <w:t>纯化某</w:t>
      </w:r>
      <w:proofErr w:type="gramEnd"/>
      <w:r>
        <w:rPr>
          <w:rFonts w:asciiTheme="minorEastAsia" w:eastAsiaTheme="minorEastAsia" w:hAnsiTheme="minorEastAsia" w:cstheme="minorEastAsia" w:hint="eastAsia"/>
          <w:szCs w:val="21"/>
        </w:rPr>
        <w:t>氨基酸营养缺陷型突变株的部分流程图，①②③④代表培养基，</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表示操作步骤，</w:t>
      </w: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为菌落。下列叙述正确的是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00CA5DA0" w14:textId="77777777" w:rsidR="00700F41" w:rsidRDefault="004D76F1">
      <w:pPr>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noProof/>
          <w:kern w:val="0"/>
          <w:szCs w:val="21"/>
        </w:rPr>
        <w:drawing>
          <wp:inline distT="0" distB="0" distL="114300" distR="114300" wp14:anchorId="66C386F1" wp14:editId="761CA8FC">
            <wp:extent cx="2988945" cy="1125855"/>
            <wp:effectExtent l="0" t="0" r="8255" b="4445"/>
            <wp:docPr id="100013" name="图片 100013" descr="@@@c881e6a20e154aba9a9319f4031ad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881e6a20e154aba9a9319f4031ada0a"/>
                    <pic:cNvPicPr>
                      <a:picLocks noChangeAspect="1"/>
                    </pic:cNvPicPr>
                  </pic:nvPicPr>
                  <pic:blipFill>
                    <a:blip r:embed="rId13"/>
                    <a:stretch>
                      <a:fillRect/>
                    </a:stretch>
                  </pic:blipFill>
                  <pic:spPr>
                    <a:xfrm>
                      <a:off x="0" y="0"/>
                      <a:ext cx="2988945" cy="1125855"/>
                    </a:xfrm>
                    <a:prstGeom prst="rect">
                      <a:avLst/>
                    </a:prstGeom>
                  </pic:spPr>
                </pic:pic>
              </a:graphicData>
            </a:graphic>
          </wp:inline>
        </w:drawing>
      </w:r>
    </w:p>
    <w:p w14:paraId="6E767B9E"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．图中①②③为完全培养基，培养基一般用湿热灭菌法进行灭菌</w:t>
      </w:r>
    </w:p>
    <w:p w14:paraId="52715AF4"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B</w:t>
      </w:r>
      <w:r>
        <w:rPr>
          <w:rFonts w:asciiTheme="minorEastAsia" w:eastAsiaTheme="minorEastAsia" w:hAnsiTheme="minorEastAsia" w:cstheme="minorEastAsia" w:hint="eastAsia"/>
          <w:color w:val="FF0000"/>
          <w:szCs w:val="21"/>
        </w:rPr>
        <w:t>．</w:t>
      </w:r>
      <w:r>
        <w:rPr>
          <w:rFonts w:asciiTheme="minorEastAsia" w:eastAsiaTheme="minorEastAsia" w:hAnsiTheme="minorEastAsia" w:cstheme="minorEastAsia" w:hint="eastAsia"/>
          <w:color w:val="FF0000"/>
          <w:szCs w:val="21"/>
        </w:rPr>
        <w:t>A</w:t>
      </w:r>
      <w:r>
        <w:rPr>
          <w:rFonts w:asciiTheme="minorEastAsia" w:eastAsiaTheme="minorEastAsia" w:hAnsiTheme="minorEastAsia" w:cstheme="minorEastAsia" w:hint="eastAsia"/>
          <w:color w:val="FF0000"/>
          <w:szCs w:val="21"/>
        </w:rPr>
        <w:t>操作的目的是提高大肠杆菌基因突变的概率，增加突变株的数量</w:t>
      </w:r>
    </w:p>
    <w:p w14:paraId="61BB2013"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的正确操作是用接种环蘸取菌液后在②表面涂布来接种菌种</w:t>
      </w:r>
    </w:p>
    <w:p w14:paraId="62CA6625"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．在</w:t>
      </w: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过程原位影印时，用同一块无菌绒布先影印④，再影印③号培养基，可从④中挑取</w:t>
      </w: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进行纯化培养。</w:t>
      </w:r>
    </w:p>
    <w:p w14:paraId="09BD9334"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生物技术的发展和应用使利用动物生产人的血清蛋白成为可能，下图是上海某研究所培育生产血清蛋白奶牛的流程。下列分析错误的是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48C4EBBC" w14:textId="77777777" w:rsidR="00700F41" w:rsidRDefault="004D76F1">
      <w:pPr>
        <w:wordWrap w:val="0"/>
        <w:ind w:left="420"/>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448BB8CB" wp14:editId="3F3D174B">
            <wp:extent cx="4224655" cy="908050"/>
            <wp:effectExtent l="0" t="0" r="4445" b="6350"/>
            <wp:docPr id="2" name="Draw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0" descr=" "/>
                    <pic:cNvPicPr>
                      <a:picLocks noChangeAspect="1"/>
                    </pic:cNvPicPr>
                  </pic:nvPicPr>
                  <pic:blipFill>
                    <a:blip r:embed="rId14"/>
                    <a:stretch>
                      <a:fillRect/>
                    </a:stretch>
                  </pic:blipFill>
                  <pic:spPr>
                    <a:xfrm>
                      <a:off x="0" y="0"/>
                      <a:ext cx="4224655" cy="908050"/>
                    </a:xfrm>
                    <a:prstGeom prst="rect">
                      <a:avLst/>
                    </a:prstGeom>
                  </pic:spPr>
                </pic:pic>
              </a:graphicData>
            </a:graphic>
          </wp:inline>
        </w:drawing>
      </w:r>
    </w:p>
    <w:p w14:paraId="45946DD4" w14:textId="77777777" w:rsidR="00700F41" w:rsidRDefault="004D76F1">
      <w:pPr>
        <w:wordWrap w:val="0"/>
        <w:ind w:right="20"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此操作流程涉及的现代生物技术有基因工程、动物细胞培养、动物细胞核移植、早期胚胎培养、胚胎移植、胚胎分割等</w:t>
      </w:r>
    </w:p>
    <w:p w14:paraId="6A463262"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在进行性别鉴定时，需要取</w:t>
      </w:r>
      <w:r>
        <w:rPr>
          <w:rFonts w:asciiTheme="minorEastAsia" w:eastAsiaTheme="minorEastAsia" w:hAnsiTheme="minorEastAsia" w:cstheme="minorEastAsia" w:hint="eastAsia"/>
          <w:color w:val="000000"/>
          <w:szCs w:val="21"/>
        </w:rPr>
        <w:t>囊胚的滋养层细胞做</w:t>
      </w:r>
      <w:r>
        <w:rPr>
          <w:rFonts w:asciiTheme="minorEastAsia" w:eastAsiaTheme="minorEastAsia" w:hAnsiTheme="minorEastAsia" w:cstheme="minorEastAsia" w:hint="eastAsia"/>
          <w:color w:val="000000"/>
          <w:szCs w:val="21"/>
        </w:rPr>
        <w:t>DNA</w:t>
      </w:r>
      <w:r>
        <w:rPr>
          <w:rFonts w:asciiTheme="minorEastAsia" w:eastAsiaTheme="minorEastAsia" w:hAnsiTheme="minorEastAsia" w:cstheme="minorEastAsia" w:hint="eastAsia"/>
          <w:color w:val="000000"/>
          <w:szCs w:val="21"/>
        </w:rPr>
        <w:t>分析</w:t>
      </w:r>
    </w:p>
    <w:p w14:paraId="2207C7AC" w14:textId="77777777" w:rsidR="00700F41" w:rsidRDefault="004D76F1">
      <w:pPr>
        <w:wordWrap w:val="0"/>
        <w:ind w:firstLineChars="100" w:firstLine="210"/>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C.</w:t>
      </w:r>
      <w:r>
        <w:rPr>
          <w:rFonts w:asciiTheme="minorEastAsia" w:eastAsiaTheme="minorEastAsia" w:hAnsiTheme="minorEastAsia" w:cstheme="minorEastAsia" w:hint="eastAsia"/>
          <w:color w:val="000000"/>
          <w:szCs w:val="21"/>
        </w:rPr>
        <w:t>据图分析，小牛</w:t>
      </w:r>
      <w:r>
        <w:rPr>
          <w:rFonts w:asciiTheme="minorEastAsia" w:eastAsiaTheme="minorEastAsia" w:hAnsiTheme="minorEastAsia" w:cstheme="minorEastAsia" w:hint="eastAsia"/>
          <w:color w:val="000000"/>
          <w:szCs w:val="21"/>
        </w:rPr>
        <w:t xml:space="preserve"> 1</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2</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3</w:t>
      </w:r>
      <w:r>
        <w:rPr>
          <w:rFonts w:asciiTheme="minorEastAsia" w:eastAsiaTheme="minorEastAsia" w:hAnsiTheme="minorEastAsia" w:cstheme="minorEastAsia" w:hint="eastAsia"/>
          <w:color w:val="000000"/>
          <w:szCs w:val="21"/>
        </w:rPr>
        <w:t>的性别都是雌性</w:t>
      </w:r>
    </w:p>
    <w:p w14:paraId="1F83E4CF" w14:textId="77777777" w:rsidR="00700F41" w:rsidRDefault="004D76F1">
      <w:pPr>
        <w:wordWrap w:val="0"/>
        <w:ind w:firstLineChars="100" w:firstLine="210"/>
        <w:textAlignment w:val="baseline"/>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D.</w:t>
      </w:r>
      <w:r>
        <w:rPr>
          <w:rFonts w:asciiTheme="minorEastAsia" w:eastAsiaTheme="minorEastAsia" w:hAnsiTheme="minorEastAsia" w:cstheme="minorEastAsia" w:hint="eastAsia"/>
          <w:color w:val="FF0000"/>
          <w:szCs w:val="21"/>
        </w:rPr>
        <w:t>饲喂促性腺激素，对母牛</w:t>
      </w:r>
      <w:r>
        <w:rPr>
          <w:rFonts w:asciiTheme="minorEastAsia" w:eastAsiaTheme="minorEastAsia" w:hAnsiTheme="minorEastAsia" w:cstheme="minorEastAsia" w:hint="eastAsia"/>
          <w:color w:val="FF0000"/>
          <w:szCs w:val="21"/>
        </w:rPr>
        <w:t>1</w:t>
      </w:r>
      <w:r>
        <w:rPr>
          <w:rFonts w:asciiTheme="minorEastAsia" w:eastAsiaTheme="minorEastAsia" w:hAnsiTheme="minorEastAsia" w:cstheme="minorEastAsia" w:hint="eastAsia"/>
          <w:color w:val="FF0000"/>
          <w:szCs w:val="21"/>
        </w:rPr>
        <w:t>、</w:t>
      </w:r>
      <w:r>
        <w:rPr>
          <w:rFonts w:asciiTheme="minorEastAsia" w:eastAsiaTheme="minorEastAsia" w:hAnsiTheme="minorEastAsia" w:cstheme="minorEastAsia" w:hint="eastAsia"/>
          <w:color w:val="FF0000"/>
          <w:szCs w:val="21"/>
        </w:rPr>
        <w:t>2</w:t>
      </w:r>
      <w:r>
        <w:rPr>
          <w:rFonts w:asciiTheme="minorEastAsia" w:eastAsiaTheme="minorEastAsia" w:hAnsiTheme="minorEastAsia" w:cstheme="minorEastAsia" w:hint="eastAsia"/>
          <w:color w:val="FF0000"/>
          <w:szCs w:val="21"/>
        </w:rPr>
        <w:t>、</w:t>
      </w:r>
      <w:r>
        <w:rPr>
          <w:rFonts w:asciiTheme="minorEastAsia" w:eastAsiaTheme="minorEastAsia" w:hAnsiTheme="minorEastAsia" w:cstheme="minorEastAsia" w:hint="eastAsia"/>
          <w:color w:val="FF0000"/>
          <w:szCs w:val="21"/>
        </w:rPr>
        <w:t>3</w:t>
      </w:r>
      <w:r>
        <w:rPr>
          <w:rFonts w:asciiTheme="minorEastAsia" w:eastAsiaTheme="minorEastAsia" w:hAnsiTheme="minorEastAsia" w:cstheme="minorEastAsia" w:hint="eastAsia"/>
          <w:color w:val="FF0000"/>
          <w:szCs w:val="21"/>
        </w:rPr>
        <w:t>进行同期发情处理</w:t>
      </w:r>
    </w:p>
    <w:p w14:paraId="21ED8C14"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w:t>
      </w:r>
      <w:r>
        <w:rPr>
          <w:rFonts w:asciiTheme="minorEastAsia" w:eastAsiaTheme="minorEastAsia" w:hAnsiTheme="minorEastAsia" w:cstheme="minorEastAsia" w:hint="eastAsia"/>
          <w:szCs w:val="21"/>
        </w:rPr>
        <w:t>下列有关传统发酵技术和现代生物技术的叙述，错误的是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31239B8E"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泡菜发酵后期尽管仍有产气菌繁殖，但无需开盖放气</w:t>
      </w:r>
    </w:p>
    <w:p w14:paraId="3E136A95"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B.</w:t>
      </w:r>
      <w:r>
        <w:rPr>
          <w:rFonts w:asciiTheme="minorEastAsia" w:eastAsiaTheme="minorEastAsia" w:hAnsiTheme="minorEastAsia" w:cstheme="minorEastAsia" w:hint="eastAsia"/>
          <w:color w:val="FF0000"/>
          <w:szCs w:val="21"/>
        </w:rPr>
        <w:t>果酒发酵过程中发酵液使酸性重铬酸</w:t>
      </w:r>
      <w:proofErr w:type="gramStart"/>
      <w:r>
        <w:rPr>
          <w:rFonts w:asciiTheme="minorEastAsia" w:eastAsiaTheme="minorEastAsia" w:hAnsiTheme="minorEastAsia" w:cstheme="minorEastAsia" w:hint="eastAsia"/>
          <w:color w:val="FF0000"/>
          <w:szCs w:val="21"/>
        </w:rPr>
        <w:t>钾变成</w:t>
      </w:r>
      <w:proofErr w:type="gramEnd"/>
      <w:r>
        <w:rPr>
          <w:rFonts w:asciiTheme="minorEastAsia" w:eastAsiaTheme="minorEastAsia" w:hAnsiTheme="minorEastAsia" w:cstheme="minorEastAsia" w:hint="eastAsia"/>
          <w:color w:val="FF0000"/>
          <w:szCs w:val="21"/>
        </w:rPr>
        <w:t>灰绿色，说明有酒精生成</w:t>
      </w:r>
    </w:p>
    <w:p w14:paraId="09ECA15C"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细胞培养和早期胚胎培养的培养液中通常需要添加血清等物质</w:t>
      </w:r>
    </w:p>
    <w:p w14:paraId="55F707FC"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w:t>
      </w:r>
      <w:r>
        <w:rPr>
          <w:rFonts w:asciiTheme="minorEastAsia" w:eastAsiaTheme="minorEastAsia" w:hAnsiTheme="minorEastAsia" w:cstheme="minorEastAsia" w:hint="eastAsia"/>
          <w:szCs w:val="21"/>
        </w:rPr>
        <w:t>克隆猴的培育过程中，去核卵母细胞真正除去的是“纺锤体</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染色体复合物”</w:t>
      </w:r>
    </w:p>
    <w:p w14:paraId="00FA25EB" w14:textId="77777777" w:rsidR="00700F41" w:rsidRDefault="004D76F1">
      <w:pPr>
        <w:jc w:val="left"/>
        <w:textAlignment w:val="center"/>
        <w:rPr>
          <w:rFonts w:ascii="宋体" w:hAnsi="宋体" w:cs="宋体"/>
          <w:b/>
          <w:bCs/>
        </w:rPr>
      </w:pPr>
      <w:r>
        <w:rPr>
          <w:rFonts w:ascii="宋体" w:hAnsi="宋体" w:cs="宋体" w:hint="eastAsia"/>
          <w:b/>
          <w:bCs/>
        </w:rPr>
        <w:t>二、多项选择题</w:t>
      </w:r>
      <w:r>
        <w:rPr>
          <w:rFonts w:ascii="宋体" w:hAnsi="宋体" w:cs="宋体" w:hint="eastAsia"/>
          <w:b/>
          <w:bCs/>
        </w:rPr>
        <w:t>：共</w:t>
      </w:r>
      <w:r>
        <w:rPr>
          <w:rFonts w:ascii="宋体" w:hAnsi="宋体" w:cs="宋体" w:hint="eastAsia"/>
          <w:b/>
          <w:bCs/>
        </w:rPr>
        <w:t>4</w:t>
      </w:r>
      <w:r>
        <w:rPr>
          <w:rFonts w:ascii="宋体" w:hAnsi="宋体" w:cs="宋体" w:hint="eastAsia"/>
          <w:b/>
          <w:bCs/>
        </w:rPr>
        <w:t>题，每题</w:t>
      </w:r>
      <w:r>
        <w:rPr>
          <w:rFonts w:ascii="宋体" w:hAnsi="宋体" w:cs="宋体"/>
          <w:b/>
          <w:bCs/>
        </w:rPr>
        <w:t>3</w:t>
      </w:r>
      <w:r>
        <w:rPr>
          <w:rFonts w:ascii="宋体" w:hAnsi="宋体" w:cs="宋体" w:hint="eastAsia"/>
          <w:b/>
          <w:bCs/>
        </w:rPr>
        <w:t>分，共</w:t>
      </w:r>
      <w:r>
        <w:rPr>
          <w:rFonts w:ascii="宋体" w:hAnsi="宋体" w:cs="宋体"/>
          <w:b/>
          <w:bCs/>
        </w:rPr>
        <w:t>1</w:t>
      </w:r>
      <w:r>
        <w:rPr>
          <w:rFonts w:ascii="宋体" w:hAnsi="宋体" w:cs="宋体" w:hint="eastAsia"/>
          <w:b/>
          <w:bCs/>
        </w:rPr>
        <w:t>2</w:t>
      </w:r>
      <w:r>
        <w:rPr>
          <w:rFonts w:ascii="宋体" w:hAnsi="宋体" w:cs="宋体" w:hint="eastAsia"/>
          <w:b/>
          <w:bCs/>
        </w:rPr>
        <w:t>分。每题有不止一个选项符合题意。</w:t>
      </w:r>
      <w:proofErr w:type="gramStart"/>
      <w:r>
        <w:rPr>
          <w:rFonts w:ascii="宋体" w:hAnsi="宋体" w:cs="宋体" w:hint="eastAsia"/>
          <w:b/>
          <w:bCs/>
        </w:rPr>
        <w:t>每题全选对</w:t>
      </w:r>
      <w:proofErr w:type="gramEnd"/>
      <w:r>
        <w:rPr>
          <w:rFonts w:ascii="宋体" w:hAnsi="宋体" w:cs="宋体" w:hint="eastAsia"/>
          <w:b/>
          <w:bCs/>
        </w:rPr>
        <w:t>者得</w:t>
      </w:r>
      <w:r>
        <w:rPr>
          <w:rFonts w:ascii="宋体" w:hAnsi="宋体" w:cs="宋体"/>
          <w:b/>
          <w:bCs/>
        </w:rPr>
        <w:t>3</w:t>
      </w:r>
      <w:r>
        <w:rPr>
          <w:rFonts w:ascii="宋体" w:hAnsi="宋体" w:cs="宋体" w:hint="eastAsia"/>
          <w:b/>
          <w:bCs/>
        </w:rPr>
        <w:t>分，选对但不全的得</w:t>
      </w:r>
      <w:r>
        <w:rPr>
          <w:rFonts w:ascii="宋体" w:hAnsi="宋体" w:cs="宋体"/>
          <w:b/>
          <w:bCs/>
        </w:rPr>
        <w:t>1</w:t>
      </w:r>
      <w:r>
        <w:rPr>
          <w:rFonts w:ascii="宋体" w:hAnsi="宋体" w:cs="宋体" w:hint="eastAsia"/>
          <w:b/>
          <w:bCs/>
        </w:rPr>
        <w:t>分，错选或不答的得</w:t>
      </w:r>
      <w:r>
        <w:rPr>
          <w:rFonts w:ascii="宋体" w:hAnsi="宋体" w:cs="宋体"/>
          <w:b/>
          <w:bCs/>
        </w:rPr>
        <w:t>0</w:t>
      </w:r>
      <w:r>
        <w:rPr>
          <w:rFonts w:ascii="宋体" w:hAnsi="宋体" w:cs="宋体" w:hint="eastAsia"/>
          <w:b/>
          <w:bCs/>
        </w:rPr>
        <w:t>分。</w:t>
      </w:r>
    </w:p>
    <w:p w14:paraId="178D53E8" w14:textId="77777777" w:rsidR="00700F41" w:rsidRDefault="004D76F1">
      <w:pPr>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下列有关科学发展史的说法</w:t>
      </w:r>
      <w:r>
        <w:rPr>
          <w:rFonts w:asciiTheme="minorEastAsia" w:eastAsiaTheme="minorEastAsia" w:hAnsiTheme="minorEastAsia" w:cstheme="minorEastAsia" w:hint="eastAsia"/>
          <w:szCs w:val="21"/>
        </w:rPr>
        <w:t>错误</w:t>
      </w:r>
      <w:r>
        <w:rPr>
          <w:rFonts w:asciiTheme="minorEastAsia" w:eastAsiaTheme="minorEastAsia" w:hAnsiTheme="minorEastAsia" w:cstheme="minorEastAsia" w:hint="eastAsia"/>
          <w:szCs w:val="21"/>
        </w:rPr>
        <w:t>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23D8B337"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A.</w:t>
      </w:r>
      <w:r>
        <w:rPr>
          <w:rFonts w:asciiTheme="minorEastAsia" w:eastAsiaTheme="minorEastAsia" w:hAnsiTheme="minorEastAsia" w:cstheme="minorEastAsia" w:hint="eastAsia"/>
          <w:color w:val="FF0000"/>
          <w:szCs w:val="21"/>
        </w:rPr>
        <w:t>希</w:t>
      </w:r>
      <w:proofErr w:type="gramStart"/>
      <w:r>
        <w:rPr>
          <w:rFonts w:asciiTheme="minorEastAsia" w:eastAsiaTheme="minorEastAsia" w:hAnsiTheme="minorEastAsia" w:cstheme="minorEastAsia" w:hint="eastAsia"/>
          <w:color w:val="FF0000"/>
          <w:szCs w:val="21"/>
        </w:rPr>
        <w:t>尔使用</w:t>
      </w:r>
      <w:proofErr w:type="gramEnd"/>
      <w:r>
        <w:rPr>
          <w:rFonts w:asciiTheme="minorEastAsia" w:eastAsiaTheme="minorEastAsia" w:hAnsiTheme="minorEastAsia" w:cstheme="minorEastAsia" w:hint="eastAsia"/>
          <w:color w:val="FF0000"/>
          <w:szCs w:val="21"/>
        </w:rPr>
        <w:t>同位素标记法探究二氧化碳中的碳是如何转化为有机物中的碳</w:t>
      </w:r>
    </w:p>
    <w:p w14:paraId="4B601258" w14:textId="77777777" w:rsidR="00700F41" w:rsidRDefault="004D76F1">
      <w:pPr>
        <w:ind w:firstLineChars="100" w:firstLine="21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人鼠细胞的融合实验和基因在染色体上的定位实验均可采用荧光标记的方法</w:t>
      </w:r>
    </w:p>
    <w:p w14:paraId="3FAC957E"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w:t>
      </w:r>
      <w:r>
        <w:rPr>
          <w:rFonts w:asciiTheme="minorEastAsia" w:eastAsiaTheme="minorEastAsia" w:hAnsiTheme="minorEastAsia" w:cstheme="minorEastAsia" w:hint="eastAsia"/>
          <w:color w:val="FF0000"/>
          <w:szCs w:val="21"/>
        </w:rPr>
        <w:t>辛格和尼科尔森通过对细胞膜成分的分析，提出细胞膜的流动镶嵌模型</w:t>
      </w:r>
    </w:p>
    <w:p w14:paraId="5AEFEAEC" w14:textId="77777777" w:rsidR="00700F41" w:rsidRDefault="004D76F1">
      <w:pPr>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D.</w:t>
      </w:r>
      <w:r>
        <w:rPr>
          <w:rFonts w:asciiTheme="minorEastAsia" w:eastAsiaTheme="minorEastAsia" w:hAnsiTheme="minorEastAsia" w:cstheme="minorEastAsia" w:hint="eastAsia"/>
          <w:color w:val="FF0000"/>
          <w:szCs w:val="21"/>
        </w:rPr>
        <w:t>沃森、克里克通过密度梯度离心法提出</w:t>
      </w:r>
      <w:r>
        <w:rPr>
          <w:rFonts w:asciiTheme="minorEastAsia" w:eastAsiaTheme="minorEastAsia" w:hAnsiTheme="minorEastAsia" w:cstheme="minorEastAsia" w:hint="eastAsia"/>
          <w:color w:val="FF0000"/>
          <w:szCs w:val="21"/>
        </w:rPr>
        <w:t>DNA</w:t>
      </w:r>
      <w:r>
        <w:rPr>
          <w:rFonts w:asciiTheme="minorEastAsia" w:eastAsiaTheme="minorEastAsia" w:hAnsiTheme="minorEastAsia" w:cstheme="minorEastAsia" w:hint="eastAsia"/>
          <w:color w:val="FF0000"/>
          <w:szCs w:val="21"/>
        </w:rPr>
        <w:t>半保留复制</w:t>
      </w:r>
    </w:p>
    <w:p w14:paraId="41144C02"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帕金森综合征是一种神经退行性疾病，神经元中α</w:t>
      </w:r>
      <w:r>
        <w:rPr>
          <w:rFonts w:asciiTheme="minorEastAsia" w:eastAsiaTheme="minorEastAsia" w:hAnsiTheme="minorEastAsia" w:cstheme="minorEastAsia" w:hint="eastAsia"/>
          <w:szCs w:val="21"/>
        </w:rPr>
        <w:t>-Synuclein</w:t>
      </w:r>
      <w:r>
        <w:rPr>
          <w:rFonts w:asciiTheme="minorEastAsia" w:eastAsiaTheme="minorEastAsia" w:hAnsiTheme="minorEastAsia" w:cstheme="minorEastAsia" w:hint="eastAsia"/>
          <w:szCs w:val="21"/>
        </w:rPr>
        <w:t>蛋白聚积是主要致病因素。研究发现患者普遍存在溶酶体膜蛋白</w:t>
      </w:r>
      <w:r>
        <w:rPr>
          <w:rFonts w:asciiTheme="minorEastAsia" w:eastAsiaTheme="minorEastAsia" w:hAnsiTheme="minorEastAsia" w:cstheme="minorEastAsia" w:hint="eastAsia"/>
          <w:szCs w:val="21"/>
        </w:rPr>
        <w:t>TMEM175</w:t>
      </w:r>
      <w:r>
        <w:rPr>
          <w:rFonts w:asciiTheme="minorEastAsia" w:eastAsiaTheme="minorEastAsia" w:hAnsiTheme="minorEastAsia" w:cstheme="minorEastAsia" w:hint="eastAsia"/>
          <w:szCs w:val="21"/>
        </w:rPr>
        <w:t>变异，如下图所示。研究表明，帕金森综合征患者</w:t>
      </w:r>
      <w:r>
        <w:rPr>
          <w:rFonts w:asciiTheme="minorEastAsia" w:eastAsiaTheme="minorEastAsia" w:hAnsiTheme="minorEastAsia" w:cstheme="minorEastAsia" w:hint="eastAsia"/>
          <w:szCs w:val="21"/>
        </w:rPr>
        <w:t>TMEM175</w:t>
      </w:r>
      <w:r>
        <w:rPr>
          <w:rFonts w:asciiTheme="minorEastAsia" w:eastAsiaTheme="minorEastAsia" w:hAnsiTheme="minorEastAsia" w:cstheme="minorEastAsia" w:hint="eastAsia"/>
          <w:szCs w:val="21"/>
        </w:rPr>
        <w:t>蛋白的第</w:t>
      </w:r>
      <w:r>
        <w:rPr>
          <w:rFonts w:asciiTheme="minorEastAsia" w:eastAsiaTheme="minorEastAsia" w:hAnsiTheme="minorEastAsia" w:cstheme="minorEastAsia" w:hint="eastAsia"/>
          <w:szCs w:val="21"/>
        </w:rPr>
        <w:t>41</w:t>
      </w:r>
      <w:r>
        <w:rPr>
          <w:rFonts w:asciiTheme="minorEastAsia" w:eastAsiaTheme="minorEastAsia" w:hAnsiTheme="minorEastAsia" w:cstheme="minorEastAsia" w:hint="eastAsia"/>
          <w:szCs w:val="21"/>
        </w:rPr>
        <w:t>位氨基酸由天冬氨酸突变为丙氨酸。下列有关叙述错误的是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14:paraId="42B4AE43"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114300" distR="114300" wp14:anchorId="25B36008" wp14:editId="6D77C6D4">
            <wp:extent cx="3630930" cy="1445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lum bright="-24000" contrast="48000"/>
                    </a:blip>
                    <a:srcRect t="4824" r="2506" b="5882"/>
                    <a:stretch>
                      <a:fillRect/>
                    </a:stretch>
                  </pic:blipFill>
                  <pic:spPr>
                    <a:xfrm>
                      <a:off x="0" y="0"/>
                      <a:ext cx="3630930" cy="1445895"/>
                    </a:xfrm>
                    <a:prstGeom prst="rect">
                      <a:avLst/>
                    </a:prstGeom>
                    <a:noFill/>
                    <a:ln>
                      <a:noFill/>
                    </a:ln>
                  </pic:spPr>
                </pic:pic>
              </a:graphicData>
            </a:graphic>
          </wp:inline>
        </w:drawing>
      </w:r>
    </w:p>
    <w:p w14:paraId="288E0966"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A.</w:t>
      </w:r>
      <w:r>
        <w:rPr>
          <w:rFonts w:asciiTheme="minorEastAsia" w:eastAsiaTheme="minorEastAsia" w:hAnsiTheme="minorEastAsia" w:cstheme="minorEastAsia" w:hint="eastAsia"/>
          <w:color w:val="FF0000"/>
          <w:szCs w:val="21"/>
        </w:rPr>
        <w:t>患者</w:t>
      </w:r>
      <w:r>
        <w:rPr>
          <w:rFonts w:asciiTheme="minorEastAsia" w:eastAsiaTheme="minorEastAsia" w:hAnsiTheme="minorEastAsia" w:cstheme="minorEastAsia" w:hint="eastAsia"/>
          <w:color w:val="FF0000"/>
          <w:szCs w:val="21"/>
        </w:rPr>
        <w:t>TMEM175</w:t>
      </w:r>
      <w:r>
        <w:rPr>
          <w:rFonts w:asciiTheme="minorEastAsia" w:eastAsiaTheme="minorEastAsia" w:hAnsiTheme="minorEastAsia" w:cstheme="minorEastAsia" w:hint="eastAsia"/>
          <w:color w:val="FF0000"/>
          <w:szCs w:val="21"/>
        </w:rPr>
        <w:t>基因可能发生了碱基对的缺失，神经元中发生的这种突变不会遗传给后代</w:t>
      </w:r>
    </w:p>
    <w:p w14:paraId="6C0B4559"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B.</w:t>
      </w:r>
      <w:r>
        <w:rPr>
          <w:rFonts w:asciiTheme="minorEastAsia" w:eastAsiaTheme="minorEastAsia" w:hAnsiTheme="minorEastAsia" w:cstheme="minorEastAsia" w:hint="eastAsia"/>
          <w:color w:val="FF0000"/>
          <w:szCs w:val="21"/>
        </w:rPr>
        <w:t>突变的</w:t>
      </w:r>
      <w:r>
        <w:rPr>
          <w:rFonts w:asciiTheme="minorEastAsia" w:eastAsiaTheme="minorEastAsia" w:hAnsiTheme="minorEastAsia" w:cstheme="minorEastAsia" w:hint="eastAsia"/>
          <w:color w:val="FF0000"/>
          <w:szCs w:val="21"/>
        </w:rPr>
        <w:t>TMEM175</w:t>
      </w:r>
      <w:r>
        <w:rPr>
          <w:rFonts w:asciiTheme="minorEastAsia" w:eastAsiaTheme="minorEastAsia" w:hAnsiTheme="minorEastAsia" w:cstheme="minorEastAsia" w:hint="eastAsia"/>
          <w:color w:val="FF0000"/>
          <w:szCs w:val="21"/>
        </w:rPr>
        <w:t>基因合成</w:t>
      </w:r>
      <w:r>
        <w:rPr>
          <w:rFonts w:asciiTheme="minorEastAsia" w:eastAsiaTheme="minorEastAsia" w:hAnsiTheme="minorEastAsia" w:cstheme="minorEastAsia" w:hint="eastAsia"/>
          <w:color w:val="FF0000"/>
          <w:szCs w:val="21"/>
        </w:rPr>
        <w:t>mRNA</w:t>
      </w:r>
      <w:r>
        <w:rPr>
          <w:rFonts w:asciiTheme="minorEastAsia" w:eastAsiaTheme="minorEastAsia" w:hAnsiTheme="minorEastAsia" w:cstheme="minorEastAsia" w:hint="eastAsia"/>
          <w:color w:val="FF0000"/>
          <w:szCs w:val="21"/>
        </w:rPr>
        <w:t>的过程中需要引物和</w:t>
      </w:r>
      <w:r>
        <w:rPr>
          <w:rFonts w:asciiTheme="minorEastAsia" w:eastAsiaTheme="minorEastAsia" w:hAnsiTheme="minorEastAsia" w:cstheme="minorEastAsia" w:hint="eastAsia"/>
          <w:color w:val="FF0000"/>
          <w:szCs w:val="21"/>
        </w:rPr>
        <w:t>RNA</w:t>
      </w:r>
      <w:r>
        <w:rPr>
          <w:rFonts w:asciiTheme="minorEastAsia" w:eastAsiaTheme="minorEastAsia" w:hAnsiTheme="minorEastAsia" w:cstheme="minorEastAsia" w:hint="eastAsia"/>
          <w:color w:val="FF0000"/>
          <w:szCs w:val="21"/>
        </w:rPr>
        <w:t>聚合酶的参与</w:t>
      </w:r>
    </w:p>
    <w:p w14:paraId="0770697C" w14:textId="77777777" w:rsidR="00700F41" w:rsidRDefault="004D76F1">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w:t>
      </w:r>
      <w:r>
        <w:rPr>
          <w:rFonts w:asciiTheme="minorEastAsia" w:eastAsiaTheme="minorEastAsia" w:hAnsiTheme="minorEastAsia" w:cstheme="minorEastAsia" w:hint="eastAsia"/>
          <w:szCs w:val="21"/>
        </w:rPr>
        <w:t>患者溶酶体中的</w:t>
      </w:r>
      <w:r>
        <w:rPr>
          <w:rFonts w:asciiTheme="minorEastAsia" w:eastAsiaTheme="minorEastAsia" w:hAnsiTheme="minorEastAsia" w:cstheme="minorEastAsia" w:hint="eastAsia"/>
          <w:szCs w:val="21"/>
        </w:rPr>
        <w:t>pH</w:t>
      </w:r>
      <w:r>
        <w:rPr>
          <w:rFonts w:asciiTheme="minorEastAsia" w:eastAsiaTheme="minorEastAsia" w:hAnsiTheme="minorEastAsia" w:cstheme="minorEastAsia" w:hint="eastAsia"/>
          <w:szCs w:val="21"/>
        </w:rPr>
        <w:t>比正常人低，会导致神经元中α</w:t>
      </w:r>
      <w:r>
        <w:rPr>
          <w:rFonts w:asciiTheme="minorEastAsia" w:eastAsiaTheme="minorEastAsia" w:hAnsiTheme="minorEastAsia" w:cstheme="minorEastAsia" w:hint="eastAsia"/>
          <w:szCs w:val="21"/>
        </w:rPr>
        <w:t>-Synuclein</w:t>
      </w:r>
      <w:r>
        <w:rPr>
          <w:rFonts w:asciiTheme="minorEastAsia" w:eastAsiaTheme="minorEastAsia" w:hAnsiTheme="minorEastAsia" w:cstheme="minorEastAsia" w:hint="eastAsia"/>
          <w:szCs w:val="21"/>
        </w:rPr>
        <w:t>蛋白分解受阻</w:t>
      </w:r>
    </w:p>
    <w:p w14:paraId="7E8B8126" w14:textId="77777777" w:rsidR="00700F41" w:rsidRDefault="004D76F1">
      <w:pPr>
        <w:ind w:firstLineChars="100" w:firstLine="210"/>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D.</w:t>
      </w:r>
      <w:r>
        <w:rPr>
          <w:rFonts w:asciiTheme="minorEastAsia" w:eastAsiaTheme="minorEastAsia" w:hAnsiTheme="minorEastAsia" w:cstheme="minorEastAsia" w:hint="eastAsia"/>
          <w:color w:val="FF0000"/>
          <w:szCs w:val="21"/>
        </w:rPr>
        <w:t>该病说明基因通过控制代谢过程，进而间接控制生物的性状</w:t>
      </w:r>
    </w:p>
    <w:p w14:paraId="48E69D78" w14:textId="77777777" w:rsidR="00700F41" w:rsidRDefault="004D76F1">
      <w:pPr>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w:t>
      </w:r>
      <w:r>
        <w:rPr>
          <w:rFonts w:asciiTheme="minorEastAsia" w:eastAsiaTheme="minorEastAsia" w:hAnsiTheme="minorEastAsia" w:cstheme="minorEastAsia" w:hint="eastAsia"/>
          <w:color w:val="000000"/>
          <w:szCs w:val="21"/>
        </w:rPr>
        <w:t>7</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人类共有</w:t>
      </w:r>
      <w:r>
        <w:rPr>
          <w:rFonts w:asciiTheme="minorEastAsia" w:eastAsiaTheme="minorEastAsia" w:hAnsiTheme="minorEastAsia" w:cstheme="minorEastAsia" w:hint="eastAsia"/>
          <w:color w:val="000000"/>
          <w:szCs w:val="21"/>
        </w:rPr>
        <w:t>5</w:t>
      </w:r>
      <w:r>
        <w:rPr>
          <w:rFonts w:asciiTheme="minorEastAsia" w:eastAsiaTheme="minorEastAsia" w:hAnsiTheme="minorEastAsia" w:cstheme="minorEastAsia" w:hint="eastAsia"/>
          <w:color w:val="000000"/>
          <w:szCs w:val="21"/>
        </w:rPr>
        <w:t>类免疫球蛋白，分别为</w:t>
      </w:r>
      <w:r>
        <w:rPr>
          <w:rFonts w:asciiTheme="minorEastAsia" w:eastAsiaTheme="minorEastAsia" w:hAnsiTheme="minorEastAsia" w:cstheme="minorEastAsia" w:hint="eastAsia"/>
          <w:color w:val="000000"/>
          <w:szCs w:val="21"/>
        </w:rPr>
        <w:t>IgG</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IgM</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IgA</w:t>
      </w:r>
      <w:r>
        <w:rPr>
          <w:rFonts w:asciiTheme="minorEastAsia" w:eastAsiaTheme="minorEastAsia" w:hAnsiTheme="minorEastAsia" w:cstheme="minorEastAsia" w:hint="eastAsia"/>
          <w:color w:val="000000"/>
          <w:szCs w:val="21"/>
        </w:rPr>
        <w:t>、</w:t>
      </w:r>
      <w:proofErr w:type="spellStart"/>
      <w:r>
        <w:rPr>
          <w:rFonts w:asciiTheme="minorEastAsia" w:eastAsiaTheme="minorEastAsia" w:hAnsiTheme="minorEastAsia" w:cstheme="minorEastAsia" w:hint="eastAsia"/>
          <w:color w:val="000000"/>
          <w:szCs w:val="21"/>
        </w:rPr>
        <w:t>IgD</w:t>
      </w:r>
      <w:proofErr w:type="spellEnd"/>
      <w:r>
        <w:rPr>
          <w:rFonts w:asciiTheme="minorEastAsia" w:eastAsiaTheme="minorEastAsia" w:hAnsiTheme="minorEastAsia" w:cstheme="minorEastAsia" w:hint="eastAsia"/>
          <w:color w:val="000000"/>
          <w:szCs w:val="21"/>
        </w:rPr>
        <w:t>和</w:t>
      </w:r>
      <w:proofErr w:type="spellStart"/>
      <w:r>
        <w:rPr>
          <w:rFonts w:asciiTheme="minorEastAsia" w:eastAsiaTheme="minorEastAsia" w:hAnsiTheme="minorEastAsia" w:cstheme="minorEastAsia" w:hint="eastAsia"/>
          <w:color w:val="000000"/>
          <w:szCs w:val="21"/>
        </w:rPr>
        <w:t>IgE</w:t>
      </w:r>
      <w:proofErr w:type="spellEnd"/>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其中</w:t>
      </w:r>
      <w:r>
        <w:rPr>
          <w:rFonts w:asciiTheme="minorEastAsia" w:eastAsiaTheme="minorEastAsia" w:hAnsiTheme="minorEastAsia" w:cstheme="minorEastAsia" w:hint="eastAsia"/>
          <w:color w:val="000000"/>
          <w:szCs w:val="21"/>
        </w:rPr>
        <w:t>IgG</w:t>
      </w:r>
      <w:r>
        <w:rPr>
          <w:rFonts w:asciiTheme="minorEastAsia" w:eastAsiaTheme="minorEastAsia" w:hAnsiTheme="minorEastAsia" w:cstheme="minorEastAsia" w:hint="eastAsia"/>
          <w:color w:val="000000"/>
          <w:szCs w:val="21"/>
        </w:rPr>
        <w:t>是血清中抗体</w:t>
      </w:r>
      <w:r>
        <w:rPr>
          <w:rFonts w:asciiTheme="minorEastAsia" w:eastAsiaTheme="minorEastAsia" w:hAnsiTheme="minorEastAsia" w:cstheme="minorEastAsia" w:hint="eastAsia"/>
          <w:noProof/>
          <w:color w:val="000000"/>
          <w:szCs w:val="21"/>
        </w:rPr>
        <w:drawing>
          <wp:inline distT="0" distB="0" distL="114300" distR="114300" wp14:anchorId="2713AE80" wp14:editId="391A252A">
            <wp:extent cx="133350" cy="177800"/>
            <wp:effectExtent l="0" t="0" r="6350" b="0"/>
            <wp:docPr id="265533" name="图片 26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3" name="图片 26553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Theme="minorEastAsia" w:eastAsiaTheme="minorEastAsia" w:hAnsiTheme="minorEastAsia" w:cstheme="minorEastAsia" w:hint="eastAsia"/>
          <w:color w:val="000000"/>
          <w:szCs w:val="21"/>
        </w:rPr>
        <w:t>主要类型，在淋巴和组织液中也有少量存在，具有与病原体结合或中和毒素的能力。过敏反应患者会</w:t>
      </w:r>
      <w:r>
        <w:rPr>
          <w:rFonts w:asciiTheme="minorEastAsia" w:eastAsiaTheme="minorEastAsia" w:hAnsiTheme="minorEastAsia" w:cstheme="minorEastAsia" w:hint="eastAsia"/>
          <w:color w:val="000000"/>
          <w:szCs w:val="21"/>
        </w:rPr>
        <w:lastRenderedPageBreak/>
        <w:t>产生</w:t>
      </w:r>
      <w:proofErr w:type="spellStart"/>
      <w:r>
        <w:rPr>
          <w:rFonts w:asciiTheme="minorEastAsia" w:eastAsiaTheme="minorEastAsia" w:hAnsiTheme="minorEastAsia" w:cstheme="minorEastAsia" w:hint="eastAsia"/>
          <w:color w:val="000000"/>
          <w:szCs w:val="21"/>
        </w:rPr>
        <w:t>IgE</w:t>
      </w:r>
      <w:proofErr w:type="spellEnd"/>
      <w:r>
        <w:rPr>
          <w:rFonts w:asciiTheme="minorEastAsia" w:eastAsiaTheme="minorEastAsia" w:hAnsiTheme="minorEastAsia" w:cstheme="minorEastAsia" w:hint="eastAsia"/>
          <w:color w:val="000000"/>
          <w:szCs w:val="21"/>
        </w:rPr>
        <w:t>，该种抗体可识别外部蛋白质，与体内少数可以表达特定受体</w:t>
      </w:r>
      <w:r>
        <w:rPr>
          <w:rFonts w:asciiTheme="minorEastAsia" w:eastAsiaTheme="minorEastAsia" w:hAnsiTheme="minorEastAsia" w:cstheme="minorEastAsia" w:hint="eastAsia"/>
          <w:color w:val="000000"/>
          <w:szCs w:val="21"/>
        </w:rPr>
        <w:t>FccR1</w:t>
      </w:r>
      <w:r>
        <w:rPr>
          <w:rFonts w:asciiTheme="minorEastAsia" w:eastAsiaTheme="minorEastAsia" w:hAnsiTheme="minorEastAsia" w:cstheme="minorEastAsia" w:hint="eastAsia"/>
          <w:color w:val="000000"/>
          <w:szCs w:val="21"/>
        </w:rPr>
        <w:t>的细胞结合并相互作用，如肥大细胞，从而引起毛细血管壁通透性增强等症状。下列叙述</w:t>
      </w:r>
      <w:r>
        <w:rPr>
          <w:rFonts w:asciiTheme="minorEastAsia" w:eastAsiaTheme="minorEastAsia" w:hAnsiTheme="minorEastAsia" w:cstheme="minorEastAsia" w:hint="eastAsia"/>
          <w:color w:val="000000"/>
          <w:szCs w:val="21"/>
        </w:rPr>
        <w:t>正确</w:t>
      </w:r>
      <w:r>
        <w:rPr>
          <w:rFonts w:asciiTheme="minorEastAsia" w:eastAsiaTheme="minorEastAsia" w:hAnsiTheme="minorEastAsia" w:cstheme="minorEastAsia" w:hint="eastAsia"/>
          <w:color w:val="000000"/>
          <w:szCs w:val="21"/>
        </w:rPr>
        <w:t>的是</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p w14:paraId="5233D870" w14:textId="77777777" w:rsidR="00700F41" w:rsidRDefault="004D76F1">
      <w:pPr>
        <w:tabs>
          <w:tab w:val="left" w:pos="4873"/>
        </w:tabs>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szCs w:val="21"/>
        </w:rPr>
        <w:t>二次免疫时，记忆</w:t>
      </w:r>
      <w:r>
        <w:rPr>
          <w:rFonts w:asciiTheme="minorEastAsia" w:eastAsiaTheme="minorEastAsia" w:hAnsiTheme="minorEastAsia" w:cstheme="minorEastAsia" w:hint="eastAsia"/>
          <w:color w:val="000000"/>
          <w:szCs w:val="21"/>
        </w:rPr>
        <w:t>B</w:t>
      </w:r>
      <w:r>
        <w:rPr>
          <w:rFonts w:asciiTheme="minorEastAsia" w:eastAsiaTheme="minorEastAsia" w:hAnsiTheme="minorEastAsia" w:cstheme="minorEastAsia" w:hint="eastAsia"/>
          <w:color w:val="000000"/>
          <w:szCs w:val="21"/>
        </w:rPr>
        <w:t>细胞可产生更多的</w:t>
      </w:r>
      <w:r>
        <w:rPr>
          <w:rFonts w:asciiTheme="minorEastAsia" w:eastAsiaTheme="minorEastAsia" w:hAnsiTheme="minorEastAsia" w:cstheme="minorEastAsia" w:hint="eastAsia"/>
          <w:color w:val="000000"/>
          <w:szCs w:val="21"/>
        </w:rPr>
        <w:t>IgG</w:t>
      </w:r>
      <w:r>
        <w:rPr>
          <w:rFonts w:asciiTheme="minorEastAsia" w:eastAsiaTheme="minorEastAsia" w:hAnsiTheme="minorEastAsia" w:cstheme="minorEastAsia" w:hint="eastAsia"/>
          <w:color w:val="000000"/>
          <w:szCs w:val="21"/>
        </w:rPr>
        <w:tab/>
      </w:r>
      <w:r>
        <w:rPr>
          <w:rFonts w:asciiTheme="minorEastAsia" w:eastAsiaTheme="minorEastAsia" w:hAnsiTheme="minorEastAsia" w:cstheme="minorEastAsia" w:hint="eastAsia"/>
          <w:color w:val="FF0000"/>
          <w:szCs w:val="21"/>
        </w:rPr>
        <w:t>B.</w:t>
      </w:r>
      <w:r>
        <w:rPr>
          <w:rFonts w:asciiTheme="minorEastAsia" w:eastAsiaTheme="minorEastAsia" w:hAnsiTheme="minorEastAsia" w:cstheme="minorEastAsia" w:hint="eastAsia"/>
          <w:color w:val="FF0000"/>
          <w:szCs w:val="21"/>
        </w:rPr>
        <w:t>可通过</w:t>
      </w:r>
      <w:r>
        <w:rPr>
          <w:rFonts w:asciiTheme="minorEastAsia" w:eastAsiaTheme="minorEastAsia" w:hAnsiTheme="minorEastAsia" w:cstheme="minorEastAsia" w:hint="eastAsia"/>
          <w:color w:val="FF0000"/>
          <w:szCs w:val="21"/>
        </w:rPr>
        <w:t>IgG</w:t>
      </w:r>
      <w:r>
        <w:rPr>
          <w:rFonts w:asciiTheme="minorEastAsia" w:eastAsiaTheme="minorEastAsia" w:hAnsiTheme="minorEastAsia" w:cstheme="minorEastAsia" w:hint="eastAsia"/>
          <w:color w:val="FF0000"/>
          <w:szCs w:val="21"/>
        </w:rPr>
        <w:t>来检测</w:t>
      </w:r>
      <w:r>
        <w:rPr>
          <w:rFonts w:asciiTheme="minorEastAsia" w:eastAsiaTheme="minorEastAsia" w:hAnsiTheme="minorEastAsia" w:cstheme="minorEastAsia" w:hint="eastAsia"/>
          <w:color w:val="FF0000"/>
          <w:szCs w:val="21"/>
        </w:rPr>
        <w:t>HIV</w:t>
      </w:r>
      <w:r>
        <w:rPr>
          <w:rFonts w:asciiTheme="minorEastAsia" w:eastAsiaTheme="minorEastAsia" w:hAnsiTheme="minorEastAsia" w:cstheme="minorEastAsia" w:hint="eastAsia"/>
          <w:color w:val="FF0000"/>
          <w:szCs w:val="21"/>
        </w:rPr>
        <w:t>的感染</w:t>
      </w:r>
    </w:p>
    <w:p w14:paraId="2A032458" w14:textId="77777777" w:rsidR="00700F41" w:rsidRDefault="004D76F1">
      <w:pPr>
        <w:tabs>
          <w:tab w:val="left" w:pos="4873"/>
        </w:tabs>
        <w:ind w:firstLineChars="100" w:firstLine="210"/>
        <w:jc w:val="left"/>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color w:val="FF0000"/>
          <w:szCs w:val="21"/>
        </w:rPr>
        <w:t>C.</w:t>
      </w:r>
      <w:r>
        <w:rPr>
          <w:rFonts w:asciiTheme="minorEastAsia" w:eastAsiaTheme="minorEastAsia" w:hAnsiTheme="minorEastAsia" w:cstheme="minorEastAsia" w:hint="eastAsia"/>
          <w:color w:val="FF0000"/>
          <w:szCs w:val="21"/>
        </w:rPr>
        <w:t>可利用</w:t>
      </w:r>
      <w:proofErr w:type="spellStart"/>
      <w:r>
        <w:rPr>
          <w:rFonts w:asciiTheme="minorEastAsia" w:eastAsiaTheme="minorEastAsia" w:hAnsiTheme="minorEastAsia" w:cstheme="minorEastAsia" w:hint="eastAsia"/>
          <w:color w:val="FF0000"/>
          <w:szCs w:val="21"/>
        </w:rPr>
        <w:t>IgE</w:t>
      </w:r>
      <w:proofErr w:type="spellEnd"/>
      <w:r>
        <w:rPr>
          <w:rFonts w:asciiTheme="minorEastAsia" w:eastAsiaTheme="minorEastAsia" w:hAnsiTheme="minorEastAsia" w:cstheme="minorEastAsia" w:hint="eastAsia"/>
          <w:color w:val="FF0000"/>
          <w:szCs w:val="21"/>
        </w:rPr>
        <w:t>的测定来筛查过敏原</w:t>
      </w:r>
      <w:r>
        <w:rPr>
          <w:rFonts w:asciiTheme="minorEastAsia" w:eastAsiaTheme="minorEastAsia" w:hAnsiTheme="minorEastAsia" w:cstheme="minorEastAsia" w:hint="eastAsia"/>
          <w:color w:val="FF0000"/>
          <w:szCs w:val="21"/>
        </w:rPr>
        <w:tab/>
        <w:t>D.</w:t>
      </w:r>
      <w:r>
        <w:rPr>
          <w:rFonts w:asciiTheme="minorEastAsia" w:eastAsiaTheme="minorEastAsia" w:hAnsiTheme="minorEastAsia" w:cstheme="minorEastAsia" w:hint="eastAsia"/>
          <w:color w:val="FF0000"/>
          <w:szCs w:val="21"/>
        </w:rPr>
        <w:t>过敏反应会引起局部组织水肿</w:t>
      </w:r>
    </w:p>
    <w:p w14:paraId="55960DC6"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植物生长调节剂在农业生产中广泛应用。下表中对应关系正确的是</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 xml:space="preserve"> </w:t>
      </w:r>
      <w:r>
        <w:rPr>
          <w:rFonts w:asciiTheme="minorEastAsia" w:eastAsiaTheme="minorEastAsia" w:hAnsiTheme="minorEastAsia" w:cstheme="minorEastAsia" w:hint="eastAsia"/>
          <w:color w:val="000000"/>
          <w:szCs w:val="21"/>
        </w:rPr>
        <w:t>）</w:t>
      </w:r>
    </w:p>
    <w:tbl>
      <w:tblPr>
        <w:tblStyle w:val="a7"/>
        <w:tblW w:w="0" w:type="auto"/>
        <w:jc w:val="center"/>
        <w:tblLook w:val="04A0" w:firstRow="1" w:lastRow="0" w:firstColumn="1" w:lastColumn="0" w:noHBand="0" w:noVBand="1"/>
      </w:tblPr>
      <w:tblGrid>
        <w:gridCol w:w="675"/>
        <w:gridCol w:w="2410"/>
        <w:gridCol w:w="1701"/>
        <w:gridCol w:w="2835"/>
      </w:tblGrid>
      <w:tr w:rsidR="00700F41" w14:paraId="11B8ED6D" w14:textId="77777777">
        <w:trPr>
          <w:jc w:val="center"/>
        </w:trPr>
        <w:tc>
          <w:tcPr>
            <w:tcW w:w="675" w:type="dxa"/>
            <w:vAlign w:val="center"/>
          </w:tcPr>
          <w:p w14:paraId="789B3B8B"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2410" w:type="dxa"/>
            <w:vAlign w:val="center"/>
          </w:tcPr>
          <w:p w14:paraId="764842CC"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植物生长调节剂种类</w:t>
            </w:r>
          </w:p>
        </w:tc>
        <w:tc>
          <w:tcPr>
            <w:tcW w:w="1701" w:type="dxa"/>
            <w:vAlign w:val="center"/>
          </w:tcPr>
          <w:p w14:paraId="4D377D53"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相关生理作用</w:t>
            </w:r>
          </w:p>
        </w:tc>
        <w:tc>
          <w:tcPr>
            <w:tcW w:w="2835" w:type="dxa"/>
            <w:vAlign w:val="center"/>
          </w:tcPr>
          <w:p w14:paraId="64CFC4AC"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农业生产中相关应用</w:t>
            </w:r>
          </w:p>
        </w:tc>
      </w:tr>
      <w:tr w:rsidR="00700F41" w14:paraId="22A10781" w14:textId="77777777">
        <w:trPr>
          <w:jc w:val="center"/>
        </w:trPr>
        <w:tc>
          <w:tcPr>
            <w:tcW w:w="675" w:type="dxa"/>
            <w:vAlign w:val="center"/>
          </w:tcPr>
          <w:p w14:paraId="7E793A7F"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w:t>
            </w:r>
          </w:p>
        </w:tc>
        <w:tc>
          <w:tcPr>
            <w:tcW w:w="2410" w:type="dxa"/>
            <w:vAlign w:val="center"/>
          </w:tcPr>
          <w:p w14:paraId="0BC61A6B"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赤霉素类拮抗剂</w:t>
            </w:r>
          </w:p>
        </w:tc>
        <w:tc>
          <w:tcPr>
            <w:tcW w:w="1701" w:type="dxa"/>
            <w:vAlign w:val="center"/>
          </w:tcPr>
          <w:p w14:paraId="49F02D26"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抑制细胞伸长</w:t>
            </w:r>
          </w:p>
        </w:tc>
        <w:tc>
          <w:tcPr>
            <w:tcW w:w="2835" w:type="dxa"/>
            <w:vAlign w:val="center"/>
          </w:tcPr>
          <w:p w14:paraId="1E00E013"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控制水稻徒长、抗倒伏</w:t>
            </w:r>
          </w:p>
        </w:tc>
      </w:tr>
      <w:tr w:rsidR="00700F41" w14:paraId="4576A2F0" w14:textId="77777777">
        <w:trPr>
          <w:jc w:val="center"/>
        </w:trPr>
        <w:tc>
          <w:tcPr>
            <w:tcW w:w="675" w:type="dxa"/>
            <w:vAlign w:val="center"/>
          </w:tcPr>
          <w:p w14:paraId="16A9A819"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w:t>
            </w:r>
          </w:p>
        </w:tc>
        <w:tc>
          <w:tcPr>
            <w:tcW w:w="2410" w:type="dxa"/>
            <w:vAlign w:val="center"/>
          </w:tcPr>
          <w:p w14:paraId="05A27E75"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细胞分裂素类调节剂</w:t>
            </w:r>
          </w:p>
        </w:tc>
        <w:tc>
          <w:tcPr>
            <w:tcW w:w="1701" w:type="dxa"/>
            <w:vAlign w:val="center"/>
          </w:tcPr>
          <w:p w14:paraId="45DA0AE5"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促进细胞分裂</w:t>
            </w:r>
          </w:p>
        </w:tc>
        <w:tc>
          <w:tcPr>
            <w:tcW w:w="2835" w:type="dxa"/>
            <w:vAlign w:val="center"/>
          </w:tcPr>
          <w:p w14:paraId="58E0DC77"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促进西瓜果实膨大</w:t>
            </w:r>
          </w:p>
        </w:tc>
      </w:tr>
      <w:tr w:rsidR="00700F41" w14:paraId="4CC501A0" w14:textId="77777777">
        <w:trPr>
          <w:jc w:val="center"/>
        </w:trPr>
        <w:tc>
          <w:tcPr>
            <w:tcW w:w="675" w:type="dxa"/>
            <w:vAlign w:val="center"/>
          </w:tcPr>
          <w:p w14:paraId="7355A5A1"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w:t>
            </w:r>
          </w:p>
        </w:tc>
        <w:tc>
          <w:tcPr>
            <w:tcW w:w="2410" w:type="dxa"/>
            <w:vAlign w:val="center"/>
          </w:tcPr>
          <w:p w14:paraId="37C00687"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脱落酸类调节剂</w:t>
            </w:r>
          </w:p>
        </w:tc>
        <w:tc>
          <w:tcPr>
            <w:tcW w:w="1701" w:type="dxa"/>
            <w:vAlign w:val="center"/>
          </w:tcPr>
          <w:p w14:paraId="5CC73864"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抑制细胞分裂</w:t>
            </w:r>
          </w:p>
        </w:tc>
        <w:tc>
          <w:tcPr>
            <w:tcW w:w="2835" w:type="dxa"/>
            <w:vAlign w:val="center"/>
          </w:tcPr>
          <w:p w14:paraId="61CB3BE1"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抑制土豆储存期发芽</w:t>
            </w:r>
          </w:p>
        </w:tc>
      </w:tr>
      <w:tr w:rsidR="00700F41" w14:paraId="0A59D6B7" w14:textId="77777777">
        <w:trPr>
          <w:jc w:val="center"/>
        </w:trPr>
        <w:tc>
          <w:tcPr>
            <w:tcW w:w="675" w:type="dxa"/>
            <w:vAlign w:val="center"/>
          </w:tcPr>
          <w:p w14:paraId="3CDC3DA1"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w:t>
            </w:r>
          </w:p>
        </w:tc>
        <w:tc>
          <w:tcPr>
            <w:tcW w:w="2410" w:type="dxa"/>
            <w:vAlign w:val="center"/>
          </w:tcPr>
          <w:p w14:paraId="68350F8B"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乙烯类调节剂</w:t>
            </w:r>
          </w:p>
        </w:tc>
        <w:tc>
          <w:tcPr>
            <w:tcW w:w="1701" w:type="dxa"/>
            <w:vAlign w:val="center"/>
          </w:tcPr>
          <w:p w14:paraId="56A24154"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促进细胞呼吸</w:t>
            </w:r>
          </w:p>
        </w:tc>
        <w:tc>
          <w:tcPr>
            <w:tcW w:w="2835" w:type="dxa"/>
            <w:vAlign w:val="center"/>
          </w:tcPr>
          <w:p w14:paraId="29B11AB2" w14:textId="77777777" w:rsidR="00700F41" w:rsidRDefault="004D76F1">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促进番茄果实发育和成熟</w:t>
            </w:r>
          </w:p>
        </w:tc>
      </w:tr>
    </w:tbl>
    <w:p w14:paraId="338ED8DD" w14:textId="77777777" w:rsidR="00700F41" w:rsidRDefault="004D76F1">
      <w:pPr>
        <w:pStyle w:val="a6"/>
        <w:spacing w:beforeAutospacing="0" w:afterAutospacing="0"/>
        <w:ind w:firstLineChars="100" w:firstLine="210"/>
        <w:textAlignment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color w:val="FF0000"/>
          <w:sz w:val="21"/>
          <w:szCs w:val="21"/>
        </w:rPr>
        <w:t>A</w:t>
      </w:r>
      <w:r>
        <w:rPr>
          <w:rFonts w:asciiTheme="minorEastAsia" w:eastAsiaTheme="minorEastAsia" w:hAnsiTheme="minorEastAsia" w:cstheme="minorEastAsia" w:hint="eastAsia"/>
          <w:color w:val="FF0000"/>
          <w:sz w:val="21"/>
          <w:szCs w:val="21"/>
        </w:rPr>
        <w:t>．①</w:t>
      </w:r>
      <w:r>
        <w:rPr>
          <w:rFonts w:asciiTheme="minorEastAsia" w:eastAsiaTheme="minorEastAsia" w:hAnsiTheme="minorEastAsia" w:cstheme="minorEastAsia" w:hint="eastAsia"/>
          <w:color w:val="FF0000"/>
          <w:sz w:val="21"/>
          <w:szCs w:val="21"/>
        </w:rPr>
        <w:t xml:space="preserve">               B</w:t>
      </w:r>
      <w:r>
        <w:rPr>
          <w:rFonts w:asciiTheme="minorEastAsia" w:eastAsiaTheme="minorEastAsia" w:hAnsiTheme="minorEastAsia" w:cstheme="minorEastAsia" w:hint="eastAsia"/>
          <w:color w:val="FF0000"/>
          <w:sz w:val="21"/>
          <w:szCs w:val="21"/>
        </w:rPr>
        <w:t>．②</w:t>
      </w:r>
      <w:r>
        <w:rPr>
          <w:rFonts w:asciiTheme="minorEastAsia" w:eastAsiaTheme="minorEastAsia" w:hAnsiTheme="minorEastAsia" w:cstheme="minorEastAsia" w:hint="eastAsia"/>
          <w:color w:val="FF0000"/>
          <w:sz w:val="21"/>
          <w:szCs w:val="21"/>
        </w:rPr>
        <w:t xml:space="preserve">               C</w:t>
      </w:r>
      <w:r>
        <w:rPr>
          <w:rFonts w:asciiTheme="minorEastAsia" w:eastAsiaTheme="minorEastAsia" w:hAnsiTheme="minorEastAsia" w:cstheme="minorEastAsia" w:hint="eastAsia"/>
          <w:color w:val="FF0000"/>
          <w:sz w:val="21"/>
          <w:szCs w:val="21"/>
        </w:rPr>
        <w:t>．③</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sz w:val="21"/>
          <w:szCs w:val="21"/>
        </w:rPr>
        <w:t xml:space="preserve">              D</w:t>
      </w:r>
      <w:r>
        <w:rPr>
          <w:rFonts w:asciiTheme="minorEastAsia" w:eastAsiaTheme="minorEastAsia" w:hAnsiTheme="minorEastAsia" w:cstheme="minorEastAsia" w:hint="eastAsia"/>
          <w:sz w:val="21"/>
          <w:szCs w:val="21"/>
        </w:rPr>
        <w:t>．④</w:t>
      </w:r>
    </w:p>
    <w:p w14:paraId="0A225A79" w14:textId="77777777" w:rsidR="00700F41" w:rsidRDefault="004D76F1">
      <w:pPr>
        <w:jc w:val="left"/>
        <w:textAlignment w:val="center"/>
        <w:rPr>
          <w:rFonts w:ascii="宋体" w:hAnsi="宋体" w:cs="宋体"/>
          <w:b/>
          <w:bCs/>
        </w:rPr>
      </w:pPr>
      <w:r>
        <w:rPr>
          <w:rFonts w:ascii="宋体" w:hAnsi="宋体" w:cs="宋体"/>
          <w:b/>
          <w:bCs/>
        </w:rPr>
        <w:t>三、非选择题：本部</w:t>
      </w:r>
      <w:proofErr w:type="gramStart"/>
      <w:r>
        <w:rPr>
          <w:rFonts w:ascii="宋体" w:hAnsi="宋体" w:cs="宋体"/>
          <w:b/>
          <w:bCs/>
        </w:rPr>
        <w:t>分包括</w:t>
      </w:r>
      <w:proofErr w:type="gramEnd"/>
      <w:r>
        <w:rPr>
          <w:rFonts w:ascii="宋体" w:hAnsi="宋体" w:cs="宋体"/>
          <w:b/>
          <w:bCs/>
        </w:rPr>
        <w:t>5</w:t>
      </w:r>
      <w:r>
        <w:rPr>
          <w:rFonts w:ascii="宋体" w:hAnsi="宋体" w:cs="宋体"/>
          <w:b/>
          <w:bCs/>
        </w:rPr>
        <w:t>题，共计</w:t>
      </w:r>
      <w:r>
        <w:rPr>
          <w:rFonts w:ascii="宋体" w:hAnsi="宋体" w:cs="宋体" w:hint="eastAsia"/>
          <w:b/>
          <w:bCs/>
        </w:rPr>
        <w:t>60</w:t>
      </w:r>
      <w:r>
        <w:rPr>
          <w:rFonts w:ascii="宋体" w:hAnsi="宋体" w:cs="宋体"/>
          <w:b/>
          <w:bCs/>
        </w:rPr>
        <w:t>分。</w:t>
      </w:r>
    </w:p>
    <w:p w14:paraId="62F592AC" w14:textId="77777777" w:rsidR="00700F41" w:rsidRDefault="004D76F1">
      <w:pPr>
        <w:spacing w:line="252" w:lineRule="auto"/>
        <w:rPr>
          <w:szCs w:val="21"/>
        </w:rPr>
      </w:pPr>
      <w:r>
        <w:rPr>
          <w:rFonts w:hint="eastAsia"/>
        </w:rPr>
        <w:t>19</w:t>
      </w:r>
      <w:r>
        <w:t>.</w:t>
      </w:r>
      <w:r>
        <w:t>（</w:t>
      </w:r>
      <w:r>
        <w:t>12</w:t>
      </w:r>
      <w:r>
        <w:t>分）</w:t>
      </w:r>
      <w:r>
        <w:rPr>
          <w:szCs w:val="21"/>
        </w:rPr>
        <w:t>番茄植株生长发育适宜的温度及光照分别为</w:t>
      </w:r>
      <w:r>
        <w:rPr>
          <w:szCs w:val="21"/>
        </w:rPr>
        <w:t>15</w:t>
      </w:r>
      <w:r>
        <w:rPr>
          <w:szCs w:val="21"/>
        </w:rPr>
        <w:t>～</w:t>
      </w:r>
      <w:r>
        <w:rPr>
          <w:szCs w:val="21"/>
        </w:rPr>
        <w:t>32℃</w:t>
      </w:r>
      <w:r>
        <w:rPr>
          <w:szCs w:val="21"/>
        </w:rPr>
        <w:t>、</w:t>
      </w:r>
      <w:r>
        <w:rPr>
          <w:szCs w:val="21"/>
        </w:rPr>
        <w:t>500</w:t>
      </w:r>
      <w:r>
        <w:rPr>
          <w:szCs w:val="21"/>
        </w:rPr>
        <w:t>～</w:t>
      </w:r>
      <w:r>
        <w:rPr>
          <w:szCs w:val="21"/>
        </w:rPr>
        <w:t>800μmol·m</w:t>
      </w:r>
      <w:r>
        <w:rPr>
          <w:szCs w:val="21"/>
          <w:vertAlign w:val="superscript"/>
        </w:rPr>
        <w:t>-2</w:t>
      </w:r>
      <w:r>
        <w:rPr>
          <w:szCs w:val="21"/>
        </w:rPr>
        <w:t>·s</w:t>
      </w:r>
      <w:r>
        <w:rPr>
          <w:szCs w:val="21"/>
          <w:vertAlign w:val="superscript"/>
        </w:rPr>
        <w:t>-1</w:t>
      </w:r>
      <w:r>
        <w:rPr>
          <w:szCs w:val="21"/>
        </w:rPr>
        <w:t>。我国北方日光温室夏季栽培生产过程中常遭遇</w:t>
      </w:r>
      <w:r>
        <w:rPr>
          <w:szCs w:val="21"/>
        </w:rPr>
        <w:t>35℃</w:t>
      </w:r>
      <w:r>
        <w:rPr>
          <w:szCs w:val="21"/>
        </w:rPr>
        <w:t>亚高温并伴有强光辐射的环境，会造成作物减产。请回答下列问题。</w:t>
      </w:r>
    </w:p>
    <w:p w14:paraId="0208AB9A" w14:textId="77777777" w:rsidR="00700F41" w:rsidRDefault="004D76F1">
      <w:pPr>
        <w:spacing w:line="252" w:lineRule="auto"/>
        <w:rPr>
          <w:szCs w:val="21"/>
        </w:rPr>
      </w:pPr>
      <w:r>
        <w:rPr>
          <w:szCs w:val="21"/>
        </w:rPr>
        <w:t>（</w:t>
      </w:r>
      <w:r>
        <w:rPr>
          <w:szCs w:val="21"/>
        </w:rPr>
        <w:t>1</w:t>
      </w:r>
      <w:r>
        <w:rPr>
          <w:szCs w:val="21"/>
        </w:rPr>
        <w:t>）</w:t>
      </w:r>
      <w:r>
        <w:rPr>
          <w:rFonts w:hint="eastAsia"/>
          <w:szCs w:val="21"/>
        </w:rPr>
        <w:t>图</w:t>
      </w:r>
      <w:r>
        <w:rPr>
          <w:rFonts w:hint="eastAsia"/>
          <w:szCs w:val="21"/>
        </w:rPr>
        <w:t>1</w:t>
      </w:r>
      <w:r>
        <w:rPr>
          <w:szCs w:val="21"/>
        </w:rPr>
        <w:t>为番茄叶绿体类囊体膜上发生的部分反应过程。</w:t>
      </w:r>
    </w:p>
    <w:p w14:paraId="21ABE1A1" w14:textId="77777777" w:rsidR="00700F41" w:rsidRDefault="004D76F1">
      <w:pPr>
        <w:spacing w:line="252" w:lineRule="auto"/>
        <w:ind w:firstLineChars="200" w:firstLine="420"/>
        <w:rPr>
          <w:szCs w:val="21"/>
        </w:rPr>
      </w:pPr>
      <w:r>
        <w:rPr>
          <w:noProof/>
        </w:rPr>
        <w:drawing>
          <wp:anchor distT="0" distB="0" distL="114300" distR="114300" simplePos="0" relativeHeight="251665408" behindDoc="0" locked="0" layoutInCell="1" allowOverlap="1" wp14:anchorId="3B108CBB" wp14:editId="04F3BEEC">
            <wp:simplePos x="0" y="0"/>
            <wp:positionH relativeFrom="column">
              <wp:posOffset>88900</wp:posOffset>
            </wp:positionH>
            <wp:positionV relativeFrom="paragraph">
              <wp:posOffset>34290</wp:posOffset>
            </wp:positionV>
            <wp:extent cx="5698490" cy="1621155"/>
            <wp:effectExtent l="0" t="0" r="3810" b="4445"/>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lum bright="-30000" contrast="48000"/>
                    </a:blip>
                    <a:stretch>
                      <a:fillRect/>
                    </a:stretch>
                  </pic:blipFill>
                  <pic:spPr>
                    <a:xfrm>
                      <a:off x="0" y="0"/>
                      <a:ext cx="5698490" cy="1621155"/>
                    </a:xfrm>
                    <a:prstGeom prst="rect">
                      <a:avLst/>
                    </a:prstGeom>
                    <a:noFill/>
                    <a:ln>
                      <a:noFill/>
                    </a:ln>
                  </pic:spPr>
                </pic:pic>
              </a:graphicData>
            </a:graphic>
          </wp:anchor>
        </w:drawing>
      </w:r>
      <w:r>
        <w:rPr>
          <w:szCs w:val="21"/>
        </w:rPr>
        <w:t>①</w:t>
      </w:r>
      <w:r>
        <w:rPr>
          <w:szCs w:val="21"/>
        </w:rPr>
        <w:t>图中</w:t>
      </w:r>
      <w:proofErr w:type="spellStart"/>
      <w:r>
        <w:rPr>
          <w:szCs w:val="21"/>
        </w:rPr>
        <w:t>PSⅡ</w:t>
      </w:r>
      <w:proofErr w:type="spellEnd"/>
      <w:r>
        <w:rPr>
          <w:szCs w:val="21"/>
        </w:rPr>
        <w:t>和</w:t>
      </w:r>
      <w:proofErr w:type="spellStart"/>
      <w:r>
        <w:rPr>
          <w:szCs w:val="21"/>
        </w:rPr>
        <w:t>PSⅠ</w:t>
      </w:r>
      <w:proofErr w:type="spellEnd"/>
      <w:r>
        <w:rPr>
          <w:szCs w:val="21"/>
        </w:rPr>
        <w:t>是由</w:t>
      </w:r>
      <w:r>
        <w:rPr>
          <w:szCs w:val="21"/>
          <w:u w:val="single"/>
        </w:rPr>
        <w:t xml:space="preserve">  </w:t>
      </w:r>
      <w:r>
        <w:rPr>
          <w:rFonts w:hint="eastAsia"/>
          <w:szCs w:val="21"/>
          <w:u w:val="single"/>
        </w:rPr>
        <w:t xml:space="preserve">         </w:t>
      </w:r>
      <w:r>
        <w:rPr>
          <w:szCs w:val="21"/>
        </w:rPr>
        <w:t>和</w:t>
      </w:r>
      <w:r>
        <w:rPr>
          <w:rFonts w:hint="eastAsia"/>
          <w:szCs w:val="21"/>
        </w:rPr>
        <w:t>光合色素</w:t>
      </w:r>
      <w:r>
        <w:rPr>
          <w:szCs w:val="21"/>
        </w:rPr>
        <w:t>组成的复合物，具有</w:t>
      </w:r>
      <w:r>
        <w:rPr>
          <w:rFonts w:hint="eastAsia"/>
          <w:szCs w:val="21"/>
        </w:rPr>
        <w:t>吸收、传递、转化</w:t>
      </w:r>
      <w:r>
        <w:rPr>
          <w:szCs w:val="21"/>
        </w:rPr>
        <w:t>光能的作用。</w:t>
      </w:r>
      <w:r>
        <w:rPr>
          <w:rFonts w:ascii="宋体" w:hAnsi="宋体"/>
          <w:color w:val="000000"/>
        </w:rPr>
        <w:t>叶绿体含有的色素中</w:t>
      </w:r>
      <w:proofErr w:type="gramStart"/>
      <w:r>
        <w:rPr>
          <w:rFonts w:ascii="宋体" w:hAnsi="宋体"/>
          <w:color w:val="000000"/>
        </w:rPr>
        <w:t>不能利</w:t>
      </w:r>
      <w:proofErr w:type="gramEnd"/>
      <w:r>
        <w:rPr>
          <w:rFonts w:eastAsia="Times New Roman"/>
          <w:color w:val="000000"/>
        </w:rPr>
        <w:t>640</w:t>
      </w:r>
      <w:r>
        <w:rPr>
          <w:rFonts w:ascii="宋体" w:hAnsi="宋体"/>
          <w:color w:val="000000"/>
        </w:rPr>
        <w:t>～</w:t>
      </w:r>
      <w:r>
        <w:rPr>
          <w:rFonts w:eastAsia="Times New Roman"/>
          <w:color w:val="000000"/>
        </w:rPr>
        <w:t>660nm</w:t>
      </w:r>
      <w:r>
        <w:rPr>
          <w:rFonts w:ascii="宋体" w:hAnsi="宋体"/>
          <w:color w:val="000000"/>
        </w:rPr>
        <w:t>波长光照的是</w:t>
      </w:r>
      <w:r>
        <w:rPr>
          <w:szCs w:val="21"/>
          <w:u w:val="single"/>
        </w:rPr>
        <w:t xml:space="preserve">  </w:t>
      </w:r>
      <w:r>
        <w:rPr>
          <w:rFonts w:hint="eastAsia"/>
          <w:szCs w:val="21"/>
          <w:u w:val="single"/>
        </w:rPr>
        <w:t xml:space="preserve">             </w:t>
      </w:r>
      <w:r>
        <w:rPr>
          <w:rFonts w:ascii="宋体" w:hAnsi="宋体"/>
          <w:color w:val="000000"/>
        </w:rPr>
        <w:t>。</w:t>
      </w:r>
    </w:p>
    <w:p w14:paraId="59FB972F" w14:textId="77777777" w:rsidR="00700F41" w:rsidRDefault="004D76F1">
      <w:pPr>
        <w:spacing w:line="252" w:lineRule="auto"/>
        <w:ind w:firstLineChars="200" w:firstLine="420"/>
      </w:pPr>
      <w:r>
        <w:t>②</w:t>
      </w:r>
      <w:r>
        <w:t>据图可知，右图过程最终实现光能转变为</w:t>
      </w:r>
      <w:r>
        <w:rPr>
          <w:szCs w:val="21"/>
          <w:u w:val="single"/>
        </w:rPr>
        <w:t xml:space="preserve">  </w:t>
      </w:r>
      <w:r>
        <w:rPr>
          <w:rFonts w:hint="eastAsia"/>
          <w:szCs w:val="21"/>
          <w:u w:val="single"/>
        </w:rPr>
        <w:t xml:space="preserve">              </w:t>
      </w:r>
      <w:r>
        <w:rPr>
          <w:szCs w:val="21"/>
          <w:u w:val="single"/>
        </w:rPr>
        <w:t xml:space="preserve"> </w:t>
      </w:r>
      <w:r>
        <w:t>中的能量，其中促进</w:t>
      </w:r>
      <w:r>
        <w:t>ATP</w:t>
      </w:r>
      <w:r>
        <w:t>合成的直接动力是</w:t>
      </w:r>
      <w:r>
        <w:rPr>
          <w:szCs w:val="21"/>
          <w:u w:val="single"/>
        </w:rPr>
        <w:t xml:space="preserve">   </w:t>
      </w:r>
      <w:r>
        <w:rPr>
          <w:rFonts w:hint="eastAsia"/>
          <w:szCs w:val="21"/>
          <w:u w:val="single"/>
        </w:rPr>
        <w:t xml:space="preserve">          </w:t>
      </w:r>
      <w:r>
        <w:rPr>
          <w:szCs w:val="21"/>
          <w:u w:val="single"/>
        </w:rPr>
        <w:t xml:space="preserve">   </w:t>
      </w:r>
      <w:r>
        <w:rPr>
          <w:szCs w:val="21"/>
        </w:rPr>
        <w:t>。</w:t>
      </w:r>
    </w:p>
    <w:p w14:paraId="23E3D1AC"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kern w:val="0"/>
          <w:szCs w:val="21"/>
        </w:rPr>
        <w:t>（</w:t>
      </w:r>
      <w:r>
        <w:rPr>
          <w:rFonts w:asciiTheme="minorEastAsia" w:eastAsiaTheme="minorEastAsia" w:hAnsiTheme="minorEastAsia" w:cstheme="minorEastAsia" w:hint="eastAsia"/>
          <w:kern w:val="0"/>
          <w:szCs w:val="21"/>
        </w:rPr>
        <w:t>2</w:t>
      </w:r>
      <w:r>
        <w:rPr>
          <w:rFonts w:asciiTheme="minorEastAsia" w:eastAsiaTheme="minorEastAsia" w:hAnsiTheme="minorEastAsia" w:cstheme="minorEastAsia" w:hint="eastAsia"/>
          <w:kern w:val="0"/>
          <w:szCs w:val="21"/>
        </w:rPr>
        <w:t>）</w:t>
      </w:r>
      <w:r>
        <w:rPr>
          <w:rFonts w:asciiTheme="minorEastAsia" w:eastAsiaTheme="minorEastAsia" w:hAnsiTheme="minorEastAsia" w:cstheme="minorEastAsia" w:hint="eastAsia"/>
          <w:color w:val="000000"/>
        </w:rPr>
        <w:t>图</w:t>
      </w: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color w:val="000000"/>
        </w:rPr>
        <w:t>表示</w:t>
      </w:r>
      <w:r>
        <w:rPr>
          <w:rFonts w:asciiTheme="minorEastAsia" w:eastAsiaTheme="minorEastAsia" w:hAnsiTheme="minorEastAsia" w:cstheme="minorEastAsia" w:hint="eastAsia"/>
          <w:color w:val="000000"/>
        </w:rPr>
        <w:t>番茄</w:t>
      </w:r>
      <w:r>
        <w:rPr>
          <w:rFonts w:asciiTheme="minorEastAsia" w:eastAsiaTheme="minorEastAsia" w:hAnsiTheme="minorEastAsia" w:cstheme="minorEastAsia" w:hint="eastAsia"/>
          <w:color w:val="000000"/>
        </w:rPr>
        <w:t>幼苗叶肉细胞中光合作用和有氧呼吸的部分过程，其中</w:t>
      </w:r>
      <w:r>
        <w:rPr>
          <w:rFonts w:asciiTheme="minorEastAsia" w:eastAsiaTheme="minorEastAsia" w:hAnsiTheme="minorEastAsia" w:cstheme="minorEastAsia" w:hint="eastAsia"/>
          <w:color w:val="000000"/>
        </w:rPr>
        <w:t>C3</w:t>
      </w:r>
      <w:r>
        <w:rPr>
          <w:rFonts w:asciiTheme="minorEastAsia" w:eastAsiaTheme="minorEastAsia" w:hAnsiTheme="minorEastAsia" w:cstheme="minorEastAsia" w:hint="eastAsia"/>
          <w:color w:val="000000"/>
        </w:rPr>
        <w:t>和</w:t>
      </w:r>
      <w:r>
        <w:rPr>
          <w:rFonts w:asciiTheme="minorEastAsia" w:eastAsiaTheme="minorEastAsia" w:hAnsiTheme="minorEastAsia" w:cstheme="minorEastAsia" w:hint="eastAsia"/>
          <w:color w:val="000000"/>
        </w:rPr>
        <w:t>C5</w:t>
      </w:r>
      <w:r>
        <w:rPr>
          <w:rFonts w:asciiTheme="minorEastAsia" w:eastAsiaTheme="minorEastAsia" w:hAnsiTheme="minorEastAsia" w:cstheme="minorEastAsia" w:hint="eastAsia"/>
          <w:color w:val="000000"/>
        </w:rPr>
        <w:t>在不同代谢过程中可以表示不同的化合物；图</w:t>
      </w:r>
      <w:r>
        <w:rPr>
          <w:rFonts w:asciiTheme="minorEastAsia" w:eastAsiaTheme="minorEastAsia" w:hAnsiTheme="minorEastAsia" w:cstheme="minorEastAsia" w:hint="eastAsia"/>
          <w:color w:val="000000"/>
        </w:rPr>
        <w:t>3</w:t>
      </w:r>
      <w:r>
        <w:rPr>
          <w:rFonts w:asciiTheme="minorEastAsia" w:eastAsiaTheme="minorEastAsia" w:hAnsiTheme="minorEastAsia" w:cstheme="minorEastAsia" w:hint="eastAsia"/>
          <w:color w:val="000000"/>
        </w:rPr>
        <w:t>为该植物光合作用速率、呼吸作用速率随温度变化的曲线图。回答下列问题：</w:t>
      </w:r>
    </w:p>
    <w:p w14:paraId="75EF8707" w14:textId="77777777" w:rsidR="00700F41" w:rsidRDefault="004D76F1">
      <w:pPr>
        <w:rPr>
          <w:rFonts w:asciiTheme="minorEastAsia" w:eastAsiaTheme="minorEastAsia" w:hAnsiTheme="minorEastAsia" w:cstheme="minorEastAsia"/>
        </w:rPr>
      </w:pPr>
      <w:r>
        <w:rPr>
          <w:rFonts w:asciiTheme="minorEastAsia" w:eastAsiaTheme="minorEastAsia" w:hAnsiTheme="minorEastAsia" w:cstheme="minorEastAsia" w:hint="eastAsia"/>
          <w:kern w:val="0"/>
          <w:szCs w:val="21"/>
        </w:rPr>
        <w:t>①</w:t>
      </w:r>
      <w:r>
        <w:rPr>
          <w:rFonts w:asciiTheme="minorEastAsia" w:eastAsiaTheme="minorEastAsia" w:hAnsiTheme="minorEastAsia" w:cstheme="minorEastAsia" w:hint="eastAsia"/>
          <w:kern w:val="0"/>
          <w:szCs w:val="21"/>
        </w:rPr>
        <w:t>图</w:t>
      </w:r>
      <w:r>
        <w:rPr>
          <w:rFonts w:asciiTheme="minorEastAsia" w:eastAsiaTheme="minorEastAsia" w:hAnsiTheme="minorEastAsia" w:cstheme="minorEastAsia" w:hint="eastAsia"/>
          <w:kern w:val="0"/>
          <w:szCs w:val="21"/>
        </w:rPr>
        <w:t>3</w:t>
      </w:r>
      <w:r>
        <w:rPr>
          <w:rFonts w:asciiTheme="minorEastAsia" w:eastAsiaTheme="minorEastAsia" w:hAnsiTheme="minorEastAsia" w:cstheme="minorEastAsia" w:hint="eastAsia"/>
          <w:kern w:val="0"/>
          <w:szCs w:val="21"/>
        </w:rPr>
        <w:t>中</w:t>
      </w:r>
      <w:r>
        <w:rPr>
          <w:rFonts w:asciiTheme="minorEastAsia" w:eastAsiaTheme="minorEastAsia" w:hAnsiTheme="minorEastAsia" w:cstheme="minorEastAsia" w:hint="eastAsia"/>
          <w:color w:val="000000"/>
        </w:rPr>
        <w:t>通过③过程产生的</w:t>
      </w:r>
      <w:r>
        <w:rPr>
          <w:rFonts w:asciiTheme="minorEastAsia" w:eastAsiaTheme="minorEastAsia" w:hAnsiTheme="minorEastAsia" w:cstheme="minorEastAsia" w:hint="eastAsia"/>
          <w:color w:val="000000"/>
        </w:rPr>
        <w:t>CO</w:t>
      </w:r>
      <w:r>
        <w:rPr>
          <w:rFonts w:asciiTheme="minorEastAsia" w:eastAsiaTheme="minorEastAsia" w:hAnsiTheme="minorEastAsia" w:cstheme="minorEastAsia" w:hint="eastAsia"/>
          <w:color w:val="000000"/>
          <w:vertAlign w:val="subscript"/>
        </w:rPr>
        <w:t>2</w:t>
      </w:r>
      <w:r>
        <w:rPr>
          <w:rFonts w:asciiTheme="minorEastAsia" w:eastAsiaTheme="minorEastAsia" w:hAnsiTheme="minorEastAsia" w:cstheme="minorEastAsia" w:hint="eastAsia"/>
          <w:color w:val="000000"/>
        </w:rPr>
        <w:t>中，</w:t>
      </w:r>
      <w:r>
        <w:rPr>
          <w:rFonts w:asciiTheme="minorEastAsia" w:eastAsiaTheme="minorEastAsia" w:hAnsiTheme="minorEastAsia" w:cstheme="minorEastAsia" w:hint="eastAsia"/>
          <w:color w:val="000000"/>
        </w:rPr>
        <w:t>O</w:t>
      </w:r>
      <w:r>
        <w:rPr>
          <w:rFonts w:asciiTheme="minorEastAsia" w:eastAsiaTheme="minorEastAsia" w:hAnsiTheme="minorEastAsia" w:cstheme="minorEastAsia" w:hint="eastAsia"/>
          <w:color w:val="000000"/>
        </w:rPr>
        <w:t>元素的来源是</w:t>
      </w:r>
      <w:r>
        <w:rPr>
          <w:rFonts w:asciiTheme="minorEastAsia" w:eastAsiaTheme="minorEastAsia" w:hAnsiTheme="minorEastAsia" w:cstheme="minorEastAsia" w:hint="eastAsia"/>
          <w:color w:val="000000"/>
        </w:rPr>
        <w:t>_________________</w:t>
      </w:r>
      <w:r>
        <w:rPr>
          <w:rFonts w:asciiTheme="minorEastAsia" w:eastAsiaTheme="minorEastAsia" w:hAnsiTheme="minorEastAsia" w:cstheme="minorEastAsia" w:hint="eastAsia"/>
          <w:color w:val="000000"/>
        </w:rPr>
        <w:t>。</w:t>
      </w:r>
    </w:p>
    <w:p w14:paraId="011C05B1"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kern w:val="0"/>
          <w:szCs w:val="21"/>
        </w:rPr>
        <w:t>②</w:t>
      </w:r>
      <w:r>
        <w:rPr>
          <w:rFonts w:asciiTheme="minorEastAsia" w:eastAsiaTheme="minorEastAsia" w:hAnsiTheme="minorEastAsia" w:cstheme="minorEastAsia" w:hint="eastAsia"/>
          <w:color w:val="000000"/>
        </w:rPr>
        <w:t>图</w:t>
      </w:r>
      <w:r>
        <w:rPr>
          <w:rFonts w:asciiTheme="minorEastAsia" w:eastAsiaTheme="minorEastAsia" w:hAnsiTheme="minorEastAsia" w:cstheme="minorEastAsia" w:hint="eastAsia"/>
          <w:color w:val="000000"/>
        </w:rPr>
        <w:t>4</w:t>
      </w:r>
      <w:r>
        <w:rPr>
          <w:rFonts w:asciiTheme="minorEastAsia" w:eastAsiaTheme="minorEastAsia" w:hAnsiTheme="minorEastAsia" w:cstheme="minorEastAsia" w:hint="eastAsia"/>
          <w:color w:val="000000"/>
        </w:rPr>
        <w:t>中的实线表示的是</w:t>
      </w:r>
      <w:r>
        <w:rPr>
          <w:rFonts w:asciiTheme="minorEastAsia" w:eastAsiaTheme="minorEastAsia" w:hAnsiTheme="minorEastAsia" w:cstheme="minorEastAsia" w:hint="eastAsia"/>
          <w:color w:val="000000"/>
        </w:rPr>
        <w:t>____(</w:t>
      </w:r>
      <w:r>
        <w:rPr>
          <w:rFonts w:asciiTheme="minorEastAsia" w:eastAsiaTheme="minorEastAsia" w:hAnsiTheme="minorEastAsia" w:cstheme="minorEastAsia" w:hint="eastAsia"/>
          <w:color w:val="000000"/>
        </w:rPr>
        <w:t>填“实际光合作用速率”或“净光合作用速率”</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。图中</w:t>
      </w:r>
      <w:r>
        <w:rPr>
          <w:rFonts w:asciiTheme="minorEastAsia" w:eastAsiaTheme="minorEastAsia" w:hAnsiTheme="minorEastAsia" w:cstheme="minorEastAsia" w:hint="eastAsia"/>
          <w:color w:val="000000"/>
        </w:rPr>
        <w:t>____</w:t>
      </w:r>
      <w:r>
        <w:rPr>
          <w:rFonts w:asciiTheme="minorEastAsia" w:eastAsiaTheme="minorEastAsia" w:hAnsiTheme="minorEastAsia" w:cstheme="minorEastAsia" w:hint="eastAsia"/>
          <w:color w:val="000000"/>
        </w:rPr>
        <w:t>点光合作用制造的有机物等于呼吸作用消耗的有机物，</w:t>
      </w:r>
      <w:r>
        <w:rPr>
          <w:rFonts w:asciiTheme="minorEastAsia" w:eastAsiaTheme="minorEastAsia" w:hAnsiTheme="minorEastAsia" w:cstheme="minorEastAsia" w:hint="eastAsia"/>
          <w:color w:val="000000"/>
        </w:rPr>
        <w:t>CD</w:t>
      </w:r>
      <w:proofErr w:type="gramStart"/>
      <w:r>
        <w:rPr>
          <w:rFonts w:asciiTheme="minorEastAsia" w:eastAsiaTheme="minorEastAsia" w:hAnsiTheme="minorEastAsia" w:cstheme="minorEastAsia" w:hint="eastAsia"/>
          <w:color w:val="000000"/>
        </w:rPr>
        <w:t>段实际</w:t>
      </w:r>
      <w:proofErr w:type="gramEnd"/>
      <w:r>
        <w:rPr>
          <w:rFonts w:asciiTheme="minorEastAsia" w:eastAsiaTheme="minorEastAsia" w:hAnsiTheme="minorEastAsia" w:cstheme="minorEastAsia" w:hint="eastAsia"/>
          <w:color w:val="000000"/>
        </w:rPr>
        <w:t>光合作用速率</w:t>
      </w:r>
      <w:r>
        <w:rPr>
          <w:rFonts w:asciiTheme="minorEastAsia" w:eastAsiaTheme="minorEastAsia" w:hAnsiTheme="minorEastAsia" w:cstheme="minorEastAsia" w:hint="eastAsia"/>
          <w:color w:val="000000"/>
        </w:rPr>
        <w:t>_________(</w:t>
      </w:r>
      <w:r>
        <w:rPr>
          <w:rFonts w:asciiTheme="minorEastAsia" w:eastAsiaTheme="minorEastAsia" w:hAnsiTheme="minorEastAsia" w:cstheme="minorEastAsia" w:hint="eastAsia"/>
          <w:color w:val="000000"/>
        </w:rPr>
        <w:t>填“不变”“降低”或“增大”</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w:t>
      </w:r>
    </w:p>
    <w:p w14:paraId="2B130B61" w14:textId="77777777" w:rsidR="00700F41" w:rsidRDefault="004D76F1">
      <w:pPr>
        <w:spacing w:line="252" w:lineRule="auto"/>
      </w:pPr>
      <w:r>
        <w:t>（</w:t>
      </w:r>
      <w:r>
        <w:rPr>
          <w:rFonts w:hint="eastAsia"/>
        </w:rPr>
        <w:t>3</w:t>
      </w:r>
      <w:r>
        <w:t>）为研究亚高温高光对番茄光合作用的影响，研究者将番茄植株在不同培养环境下培养</w:t>
      </w:r>
      <w:r>
        <w:t>5</w:t>
      </w:r>
      <w:r>
        <w:t>天后测定相关指标如下表。</w:t>
      </w:r>
    </w:p>
    <w:p w14:paraId="14A844EF" w14:textId="77777777" w:rsidR="00700F41" w:rsidRDefault="004D76F1">
      <w:pPr>
        <w:spacing w:line="252" w:lineRule="auto"/>
        <w:jc w:val="center"/>
      </w:pPr>
      <w:r>
        <w:rPr>
          <w:noProof/>
        </w:rPr>
        <w:lastRenderedPageBreak/>
        <w:drawing>
          <wp:inline distT="0" distB="0" distL="114300" distR="114300" wp14:anchorId="15F0272C" wp14:editId="391B88BE">
            <wp:extent cx="4982210" cy="773430"/>
            <wp:effectExtent l="0" t="0" r="889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4982210" cy="773430"/>
                    </a:xfrm>
                    <a:prstGeom prst="rect">
                      <a:avLst/>
                    </a:prstGeom>
                    <a:noFill/>
                    <a:ln>
                      <a:noFill/>
                    </a:ln>
                  </pic:spPr>
                </pic:pic>
              </a:graphicData>
            </a:graphic>
          </wp:inline>
        </w:drawing>
      </w:r>
    </w:p>
    <w:p w14:paraId="166948C0" w14:textId="77777777" w:rsidR="00700F41" w:rsidRDefault="004D76F1">
      <w:pPr>
        <w:autoSpaceDE w:val="0"/>
        <w:autoSpaceDN w:val="0"/>
        <w:adjustRightInd w:val="0"/>
        <w:spacing w:line="252"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①从表中数据可知，亚高温高光条件下净光合速率的下降并不是气孔因素引起的，理由是</w:t>
      </w:r>
    </w:p>
    <w:p w14:paraId="6018A741" w14:textId="77777777" w:rsidR="00700F41" w:rsidRDefault="004D76F1">
      <w:pPr>
        <w:autoSpaceDE w:val="0"/>
        <w:autoSpaceDN w:val="0"/>
        <w:adjustRightInd w:val="0"/>
        <w:spacing w:line="252" w:lineRule="auto"/>
        <w:ind w:firstLineChars="200"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kern w:val="0"/>
          <w:szCs w:val="21"/>
        </w:rPr>
        <w:t>。</w:t>
      </w:r>
    </w:p>
    <w:p w14:paraId="2CD56555" w14:textId="77777777" w:rsidR="00700F41" w:rsidRDefault="004D76F1">
      <w:pPr>
        <w:autoSpaceDE w:val="0"/>
        <w:autoSpaceDN w:val="0"/>
        <w:adjustRightInd w:val="0"/>
        <w:spacing w:line="252"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②</w:t>
      </w:r>
      <w:r>
        <w:rPr>
          <w:rFonts w:asciiTheme="minorEastAsia" w:eastAsiaTheme="minorEastAsia" w:hAnsiTheme="minorEastAsia" w:cstheme="minorEastAsia" w:hint="eastAsia"/>
          <w:kern w:val="0"/>
          <w:szCs w:val="21"/>
        </w:rPr>
        <w:t>Rubisco</w:t>
      </w:r>
      <w:r>
        <w:rPr>
          <w:rFonts w:asciiTheme="minorEastAsia" w:eastAsiaTheme="minorEastAsia" w:hAnsiTheme="minorEastAsia" w:cstheme="minorEastAsia" w:hint="eastAsia"/>
          <w:kern w:val="0"/>
          <w:szCs w:val="21"/>
        </w:rPr>
        <w:t>是催化暗反应阶段中</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（过程）</w:t>
      </w:r>
      <w:r>
        <w:rPr>
          <w:rFonts w:asciiTheme="minorEastAsia" w:eastAsiaTheme="minorEastAsia" w:hAnsiTheme="minorEastAsia" w:cstheme="minorEastAsia" w:hint="eastAsia"/>
          <w:kern w:val="0"/>
          <w:szCs w:val="21"/>
        </w:rPr>
        <w:t>的关键酶，亚高温高光条件下该酶活性的下降导致暗反应速率下降，光反应产物</w:t>
      </w:r>
      <w:r>
        <w:rPr>
          <w:rFonts w:asciiTheme="minorEastAsia" w:eastAsiaTheme="minorEastAsia" w:hAnsiTheme="minorEastAsia" w:cstheme="minorEastAsia" w:hint="eastAsia"/>
          <w:kern w:val="0"/>
          <w:szCs w:val="21"/>
        </w:rPr>
        <w:t>NADPH</w:t>
      </w:r>
      <w:r>
        <w:rPr>
          <w:rFonts w:asciiTheme="minorEastAsia" w:eastAsiaTheme="minorEastAsia" w:hAnsiTheme="minorEastAsia" w:cstheme="minorEastAsia" w:hint="eastAsia"/>
          <w:kern w:val="0"/>
          <w:szCs w:val="21"/>
        </w:rPr>
        <w:t>和</w:t>
      </w:r>
      <w:r>
        <w:rPr>
          <w:rFonts w:asciiTheme="minorEastAsia" w:eastAsiaTheme="minorEastAsia" w:hAnsiTheme="minorEastAsia" w:cstheme="minorEastAsia" w:hint="eastAsia"/>
          <w:kern w:val="0"/>
          <w:szCs w:val="21"/>
        </w:rPr>
        <w:t>ATP</w:t>
      </w:r>
      <w:r>
        <w:rPr>
          <w:rFonts w:asciiTheme="minorEastAsia" w:eastAsiaTheme="minorEastAsia" w:hAnsiTheme="minorEastAsia" w:cstheme="minorEastAsia" w:hint="eastAsia"/>
          <w:kern w:val="0"/>
          <w:szCs w:val="21"/>
        </w:rPr>
        <w:t>在细胞中的含量</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kern w:val="0"/>
          <w:szCs w:val="21"/>
        </w:rPr>
        <w:t>，进而抑制光反应。</w:t>
      </w:r>
    </w:p>
    <w:p w14:paraId="119D41A7" w14:textId="77777777" w:rsidR="00700F41" w:rsidRDefault="004D76F1">
      <w:pPr>
        <w:autoSpaceDE w:val="0"/>
        <w:autoSpaceDN w:val="0"/>
        <w:adjustRightInd w:val="0"/>
        <w:spacing w:line="252"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③</w:t>
      </w:r>
      <w:r>
        <w:rPr>
          <w:rFonts w:asciiTheme="minorEastAsia" w:eastAsiaTheme="minorEastAsia" w:hAnsiTheme="minorEastAsia" w:cstheme="minorEastAsia" w:hint="eastAsia"/>
        </w:rPr>
        <w:t>从能量代谢角度看，光呼吸和有氧呼吸最大区别是</w:t>
      </w:r>
      <w:r>
        <w:rPr>
          <w:rFonts w:asciiTheme="minorEastAsia" w:eastAsiaTheme="minorEastAsia" w:hAnsiTheme="minorEastAsia" w:cstheme="minorEastAsia" w:hint="eastAsia"/>
          <w:u w:val="single"/>
        </w:rPr>
        <w:t xml:space="preserve">                              </w:t>
      </w:r>
      <w:r>
        <w:rPr>
          <w:rFonts w:asciiTheme="minorEastAsia" w:eastAsiaTheme="minorEastAsia" w:hAnsiTheme="minorEastAsia" w:cstheme="minorEastAsia" w:hint="eastAsia"/>
        </w:rPr>
        <w:t>。</w:t>
      </w:r>
    </w:p>
    <w:p w14:paraId="58EC59FD"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分）成熟脂肪细胞有褐色脂肪细胞（</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）、白色脂肪细胞（</w:t>
      </w:r>
      <w:r>
        <w:rPr>
          <w:rFonts w:asciiTheme="minorEastAsia" w:eastAsiaTheme="minorEastAsia" w:hAnsiTheme="minorEastAsia" w:cstheme="minorEastAsia" w:hint="eastAsia"/>
          <w:szCs w:val="21"/>
        </w:rPr>
        <w:t>WAT</w:t>
      </w:r>
      <w:r>
        <w:rPr>
          <w:rFonts w:asciiTheme="minorEastAsia" w:eastAsiaTheme="minorEastAsia" w:hAnsiTheme="minorEastAsia" w:cstheme="minorEastAsia" w:hint="eastAsia"/>
          <w:szCs w:val="21"/>
        </w:rPr>
        <w:t>）之分。研究发现，</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细胞脂滴小而多，线粒体数目多，专门用于分解脂肪以满足机体对热量的需求；</w:t>
      </w:r>
      <w:r>
        <w:rPr>
          <w:rFonts w:asciiTheme="minorEastAsia" w:eastAsiaTheme="minorEastAsia" w:hAnsiTheme="minorEastAsia" w:cstheme="minorEastAsia" w:hint="eastAsia"/>
          <w:szCs w:val="21"/>
        </w:rPr>
        <w:t>WAT</w:t>
      </w:r>
      <w:r>
        <w:rPr>
          <w:rFonts w:asciiTheme="minorEastAsia" w:eastAsiaTheme="minorEastAsia" w:hAnsiTheme="minorEastAsia" w:cstheme="minorEastAsia" w:hint="eastAsia"/>
          <w:szCs w:val="21"/>
        </w:rPr>
        <w:t>细胞脂滴大、线粒体少，用于</w:t>
      </w:r>
      <w:r>
        <w:rPr>
          <w:rFonts w:asciiTheme="minorEastAsia" w:eastAsiaTheme="minorEastAsia" w:hAnsiTheme="minorEastAsia" w:cstheme="minorEastAsia" w:hint="eastAsia"/>
          <w:szCs w:val="21"/>
        </w:rPr>
        <w:t>脂肪的存储需求。下图</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是</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细胞产热机理示意图，图</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是细胞外脂肪酸增多时</w:t>
      </w:r>
      <w:r>
        <w:rPr>
          <w:rFonts w:asciiTheme="minorEastAsia" w:eastAsiaTheme="minorEastAsia" w:hAnsiTheme="minorEastAsia" w:cstheme="minorEastAsia" w:hint="eastAsia"/>
          <w:szCs w:val="21"/>
        </w:rPr>
        <w:t>WAT</w:t>
      </w:r>
      <w:r>
        <w:rPr>
          <w:rFonts w:asciiTheme="minorEastAsia" w:eastAsiaTheme="minorEastAsia" w:hAnsiTheme="minorEastAsia" w:cstheme="minorEastAsia" w:hint="eastAsia"/>
          <w:szCs w:val="21"/>
        </w:rPr>
        <w:t>细胞代谢调节示意图。请回答：</w:t>
      </w:r>
    </w:p>
    <w:p w14:paraId="7E453332"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anchor distT="0" distB="0" distL="114300" distR="114300" simplePos="0" relativeHeight="251663360" behindDoc="0" locked="0" layoutInCell="1" allowOverlap="1" wp14:anchorId="7059BEFB" wp14:editId="3E009AD8">
            <wp:simplePos x="0" y="0"/>
            <wp:positionH relativeFrom="column">
              <wp:posOffset>511175</wp:posOffset>
            </wp:positionH>
            <wp:positionV relativeFrom="paragraph">
              <wp:posOffset>39370</wp:posOffset>
            </wp:positionV>
            <wp:extent cx="4682490" cy="2266315"/>
            <wp:effectExtent l="0" t="0" r="3810" b="6985"/>
            <wp:wrapSquare wrapText="bothSides"/>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9">
                      <a:lum bright="-18000" contrast="30000"/>
                    </a:blip>
                    <a:stretch>
                      <a:fillRect/>
                    </a:stretch>
                  </pic:blipFill>
                  <pic:spPr>
                    <a:xfrm>
                      <a:off x="0" y="0"/>
                      <a:ext cx="4682490" cy="2266315"/>
                    </a:xfrm>
                    <a:prstGeom prst="rect">
                      <a:avLst/>
                    </a:prstGeom>
                    <a:noFill/>
                    <a:ln w="9525">
                      <a:noFill/>
                    </a:ln>
                  </pic:spPr>
                </pic:pic>
              </a:graphicData>
            </a:graphic>
          </wp:anchor>
        </w:drawing>
      </w:r>
    </w:p>
    <w:p w14:paraId="3FCA01C5" w14:textId="77777777" w:rsidR="00700F41" w:rsidRDefault="00700F41">
      <w:pPr>
        <w:jc w:val="center"/>
        <w:rPr>
          <w:rFonts w:asciiTheme="minorEastAsia" w:eastAsiaTheme="minorEastAsia" w:hAnsiTheme="minorEastAsia" w:cstheme="minorEastAsia"/>
          <w:szCs w:val="21"/>
        </w:rPr>
      </w:pPr>
    </w:p>
    <w:p w14:paraId="43B2BF1A" w14:textId="77777777" w:rsidR="00700F41" w:rsidRDefault="00700F41">
      <w:pPr>
        <w:jc w:val="center"/>
        <w:rPr>
          <w:rFonts w:asciiTheme="minorEastAsia" w:eastAsiaTheme="minorEastAsia" w:hAnsiTheme="minorEastAsia" w:cstheme="minorEastAsia"/>
          <w:szCs w:val="21"/>
        </w:rPr>
      </w:pPr>
    </w:p>
    <w:p w14:paraId="3B5A2ECC" w14:textId="77777777" w:rsidR="00700F41" w:rsidRDefault="00700F41">
      <w:pPr>
        <w:jc w:val="center"/>
        <w:rPr>
          <w:rFonts w:asciiTheme="minorEastAsia" w:eastAsiaTheme="minorEastAsia" w:hAnsiTheme="minorEastAsia" w:cstheme="minorEastAsia"/>
          <w:szCs w:val="21"/>
        </w:rPr>
      </w:pPr>
    </w:p>
    <w:p w14:paraId="0DC22699" w14:textId="77777777" w:rsidR="00700F41" w:rsidRDefault="00700F41">
      <w:pPr>
        <w:jc w:val="center"/>
        <w:rPr>
          <w:rFonts w:asciiTheme="minorEastAsia" w:eastAsiaTheme="minorEastAsia" w:hAnsiTheme="minorEastAsia" w:cstheme="minorEastAsia"/>
          <w:szCs w:val="21"/>
        </w:rPr>
      </w:pPr>
    </w:p>
    <w:p w14:paraId="6C4F70EE" w14:textId="77777777" w:rsidR="00700F41" w:rsidRDefault="00700F41">
      <w:pPr>
        <w:jc w:val="center"/>
        <w:rPr>
          <w:rFonts w:asciiTheme="minorEastAsia" w:eastAsiaTheme="minorEastAsia" w:hAnsiTheme="minorEastAsia" w:cstheme="minorEastAsia"/>
          <w:szCs w:val="21"/>
        </w:rPr>
      </w:pPr>
    </w:p>
    <w:p w14:paraId="3EAC40E3" w14:textId="77777777" w:rsidR="00700F41" w:rsidRDefault="00700F41">
      <w:pPr>
        <w:jc w:val="center"/>
        <w:rPr>
          <w:rFonts w:asciiTheme="minorEastAsia" w:eastAsiaTheme="minorEastAsia" w:hAnsiTheme="minorEastAsia" w:cstheme="minorEastAsia"/>
          <w:szCs w:val="21"/>
        </w:rPr>
      </w:pPr>
    </w:p>
    <w:p w14:paraId="714229FD" w14:textId="77777777" w:rsidR="00700F41" w:rsidRDefault="00700F41">
      <w:pPr>
        <w:jc w:val="center"/>
        <w:rPr>
          <w:rFonts w:asciiTheme="minorEastAsia" w:eastAsiaTheme="minorEastAsia" w:hAnsiTheme="minorEastAsia" w:cstheme="minorEastAsia"/>
          <w:szCs w:val="21"/>
        </w:rPr>
      </w:pPr>
    </w:p>
    <w:p w14:paraId="1251D3D6" w14:textId="77777777" w:rsidR="00700F41" w:rsidRDefault="00700F41">
      <w:pPr>
        <w:jc w:val="center"/>
        <w:rPr>
          <w:rFonts w:asciiTheme="minorEastAsia" w:eastAsiaTheme="minorEastAsia" w:hAnsiTheme="minorEastAsia" w:cstheme="minorEastAsia"/>
          <w:szCs w:val="21"/>
        </w:rPr>
      </w:pPr>
    </w:p>
    <w:p w14:paraId="68387535" w14:textId="77777777" w:rsidR="00700F41" w:rsidRDefault="00700F41">
      <w:pPr>
        <w:jc w:val="center"/>
        <w:rPr>
          <w:rFonts w:asciiTheme="minorEastAsia" w:eastAsiaTheme="minorEastAsia" w:hAnsiTheme="minorEastAsia" w:cstheme="minorEastAsia"/>
          <w:szCs w:val="21"/>
        </w:rPr>
      </w:pPr>
    </w:p>
    <w:p w14:paraId="58F5627F" w14:textId="77777777" w:rsidR="00700F41" w:rsidRDefault="00700F41">
      <w:pPr>
        <w:pStyle w:val="a0"/>
      </w:pPr>
    </w:p>
    <w:p w14:paraId="58D07FB9" w14:textId="77777777" w:rsidR="00700F41" w:rsidRDefault="00700F41">
      <w:pPr>
        <w:jc w:val="left"/>
        <w:rPr>
          <w:rFonts w:asciiTheme="minorEastAsia" w:eastAsiaTheme="minorEastAsia" w:hAnsiTheme="minorEastAsia" w:cstheme="minorEastAsia"/>
          <w:szCs w:val="21"/>
        </w:rPr>
      </w:pPr>
    </w:p>
    <w:p w14:paraId="51C0B106" w14:textId="77777777" w:rsidR="00700F41" w:rsidRDefault="004D76F1">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）交感神经是一类支配</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的传出神经，持续的寒冷刺激使下丘脑发出的交感神经末梢分泌</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，激活</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细胞，诱导位于线粒体内膜上的蛋白</w:t>
      </w:r>
      <w:r>
        <w:rPr>
          <w:rFonts w:asciiTheme="minorEastAsia" w:eastAsiaTheme="minorEastAsia" w:hAnsiTheme="minorEastAsia" w:cstheme="minorEastAsia" w:hint="eastAsia"/>
          <w:szCs w:val="21"/>
        </w:rPr>
        <w:t>UCP-1</w:t>
      </w:r>
      <w:r>
        <w:rPr>
          <w:rFonts w:asciiTheme="minorEastAsia" w:eastAsiaTheme="minorEastAsia" w:hAnsiTheme="minorEastAsia" w:cstheme="minorEastAsia" w:hint="eastAsia"/>
          <w:szCs w:val="21"/>
        </w:rPr>
        <w:t>的合成。蛋白</w:t>
      </w:r>
      <w:r>
        <w:rPr>
          <w:rFonts w:asciiTheme="minorEastAsia" w:eastAsiaTheme="minorEastAsia" w:hAnsiTheme="minorEastAsia" w:cstheme="minorEastAsia" w:hint="eastAsia"/>
          <w:szCs w:val="21"/>
        </w:rPr>
        <w:t>UCP-1</w:t>
      </w:r>
      <w:r>
        <w:rPr>
          <w:rFonts w:asciiTheme="minorEastAsia" w:eastAsiaTheme="minorEastAsia" w:hAnsiTheme="minorEastAsia" w:cstheme="minorEastAsia" w:hint="eastAsia"/>
          <w:szCs w:val="21"/>
        </w:rPr>
        <w:t>能</w:t>
      </w:r>
      <w:proofErr w:type="gramStart"/>
      <w:r>
        <w:rPr>
          <w:rFonts w:asciiTheme="minorEastAsia" w:eastAsiaTheme="minorEastAsia" w:hAnsiTheme="minorEastAsia" w:cstheme="minorEastAsia" w:hint="eastAsia"/>
          <w:szCs w:val="21"/>
        </w:rPr>
        <w:t>介</w:t>
      </w:r>
      <w:proofErr w:type="gramEnd"/>
      <w:r>
        <w:rPr>
          <w:rFonts w:asciiTheme="minorEastAsia" w:eastAsiaTheme="minorEastAsia" w:hAnsiTheme="minorEastAsia" w:cstheme="minorEastAsia" w:hint="eastAsia"/>
          <w:szCs w:val="21"/>
        </w:rPr>
        <w:t>导</w:t>
      </w:r>
      <w:r>
        <w:rPr>
          <w:rFonts w:asciiTheme="minorEastAsia" w:eastAsiaTheme="minorEastAsia" w:hAnsiTheme="minorEastAsia" w:cstheme="minorEastAsia" w:hint="eastAsia"/>
          <w:szCs w:val="21"/>
        </w:rPr>
        <w:t>H</w:t>
      </w:r>
      <w:r>
        <w:rPr>
          <w:rFonts w:asciiTheme="minorEastAsia" w:eastAsiaTheme="minorEastAsia" w:hAnsiTheme="minorEastAsia" w:cstheme="minorEastAsia" w:hint="eastAsia"/>
          <w:szCs w:val="21"/>
          <w:vertAlign w:val="superscript"/>
        </w:rPr>
        <w:t>＋</w:t>
      </w:r>
      <w:r>
        <w:rPr>
          <w:rFonts w:asciiTheme="minorEastAsia" w:eastAsiaTheme="minorEastAsia" w:hAnsiTheme="minorEastAsia" w:cstheme="minorEastAsia" w:hint="eastAsia"/>
          <w:szCs w:val="21"/>
        </w:rPr>
        <w:t>内流至线粒体基质，将电化学势能转化为</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，此时线粒体中合成的</w:t>
      </w:r>
      <w:r>
        <w:rPr>
          <w:rFonts w:asciiTheme="minorEastAsia" w:eastAsiaTheme="minorEastAsia" w:hAnsiTheme="minorEastAsia" w:cstheme="minorEastAsia" w:hint="eastAsia"/>
          <w:szCs w:val="21"/>
        </w:rPr>
        <w:t>ATP</w:t>
      </w:r>
      <w:r>
        <w:rPr>
          <w:rFonts w:asciiTheme="minorEastAsia" w:eastAsiaTheme="minorEastAsia" w:hAnsiTheme="minorEastAsia" w:cstheme="minorEastAsia" w:hint="eastAsia"/>
          <w:szCs w:val="21"/>
        </w:rPr>
        <w:t>数量</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（增加</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减少</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基本不变）。</w:t>
      </w:r>
    </w:p>
    <w:p w14:paraId="685424B2"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）下丘脑通过</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调节机制调节甲状腺激素的合成和分泌，甲状腺激素通过</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分），促进</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细胞产热。</w:t>
      </w:r>
    </w:p>
    <w:p w14:paraId="7F10A19E"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）食物会诱导肠道分泌促胰液素（一种碱性多肽），促胰液素与</w:t>
      </w:r>
      <w:r>
        <w:rPr>
          <w:rFonts w:asciiTheme="minorEastAsia" w:eastAsiaTheme="minorEastAsia" w:hAnsiTheme="minorEastAsia" w:cstheme="minorEastAsia" w:hint="eastAsia"/>
          <w:szCs w:val="21"/>
        </w:rPr>
        <w:t>BAT</w:t>
      </w:r>
      <w:r>
        <w:rPr>
          <w:rFonts w:asciiTheme="minorEastAsia" w:eastAsiaTheme="minorEastAsia" w:hAnsiTheme="minorEastAsia" w:cstheme="minorEastAsia" w:hint="eastAsia"/>
          <w:szCs w:val="21"/>
        </w:rPr>
        <w:t>细胞</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（选填“细胞膜上”或“细胞内”）的特异受体结合，激活细胞，促进蛋白</w:t>
      </w:r>
      <w:r>
        <w:rPr>
          <w:rFonts w:asciiTheme="minorEastAsia" w:eastAsiaTheme="minorEastAsia" w:hAnsiTheme="minorEastAsia" w:cstheme="minorEastAsia" w:hint="eastAsia"/>
          <w:szCs w:val="21"/>
        </w:rPr>
        <w:t>UCP-1</w:t>
      </w:r>
      <w:r>
        <w:rPr>
          <w:rFonts w:asciiTheme="minorEastAsia" w:eastAsiaTheme="minorEastAsia" w:hAnsiTheme="minorEastAsia" w:cstheme="minorEastAsia" w:hint="eastAsia"/>
          <w:szCs w:val="21"/>
        </w:rPr>
        <w:t>的表达，增加产热。饮酒能引发大鼠体温降低、血管收缩等症状的低温反应，在乙醇的作用下下丘脑释放</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（填“兴奋性”或“抑制性”）神经</w:t>
      </w:r>
      <w:r>
        <w:rPr>
          <w:rFonts w:asciiTheme="minorEastAsia" w:eastAsiaTheme="minorEastAsia" w:hAnsiTheme="minorEastAsia" w:cstheme="minorEastAsia" w:hint="eastAsia"/>
          <w:szCs w:val="21"/>
        </w:rPr>
        <w:t>递质</w:t>
      </w:r>
      <w:r>
        <w:rPr>
          <w:rFonts w:asciiTheme="minorEastAsia" w:eastAsiaTheme="minorEastAsia" w:hAnsiTheme="minorEastAsia" w:cstheme="minorEastAsia" w:hint="eastAsia"/>
          <w:szCs w:val="21"/>
        </w:rPr>
        <w:t>5-HT</w:t>
      </w:r>
      <w:r>
        <w:rPr>
          <w:rFonts w:asciiTheme="minorEastAsia" w:eastAsiaTheme="minorEastAsia" w:hAnsiTheme="minorEastAsia" w:cstheme="minorEastAsia" w:hint="eastAsia"/>
          <w:szCs w:val="21"/>
        </w:rPr>
        <w:t>作用于垂体，通过调控甲状腺激素含量引发低温反应。</w:t>
      </w:r>
    </w:p>
    <w:p w14:paraId="3C152C40"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）瘦素（</w:t>
      </w:r>
      <w:r>
        <w:rPr>
          <w:rFonts w:asciiTheme="minorEastAsia" w:eastAsiaTheme="minorEastAsia" w:hAnsiTheme="minorEastAsia" w:cstheme="minorEastAsia" w:hint="eastAsia"/>
          <w:szCs w:val="21"/>
        </w:rPr>
        <w:t>Leptin</w:t>
      </w:r>
      <w:r>
        <w:rPr>
          <w:rFonts w:asciiTheme="minorEastAsia" w:eastAsiaTheme="minorEastAsia" w:hAnsiTheme="minorEastAsia" w:cstheme="minorEastAsia" w:hint="eastAsia"/>
          <w:szCs w:val="21"/>
        </w:rPr>
        <w:t>）是</w:t>
      </w:r>
      <w:r>
        <w:rPr>
          <w:rFonts w:asciiTheme="minorEastAsia" w:eastAsiaTheme="minorEastAsia" w:hAnsiTheme="minorEastAsia" w:cstheme="minorEastAsia" w:hint="eastAsia"/>
          <w:szCs w:val="21"/>
        </w:rPr>
        <w:t>WAT</w:t>
      </w:r>
      <w:r>
        <w:rPr>
          <w:rFonts w:asciiTheme="minorEastAsia" w:eastAsiaTheme="minorEastAsia" w:hAnsiTheme="minorEastAsia" w:cstheme="minorEastAsia" w:hint="eastAsia"/>
          <w:szCs w:val="21"/>
        </w:rPr>
        <w:t>细胞分泌的一种多肽类激素，通过与位于</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神经细胞上的受体结合能抑制食欲、增加代谢、抑制脂肪合成，使体重减轻。</w:t>
      </w:r>
      <w:proofErr w:type="gramStart"/>
      <w:r>
        <w:rPr>
          <w:rFonts w:asciiTheme="minorEastAsia" w:eastAsiaTheme="minorEastAsia" w:hAnsiTheme="minorEastAsia" w:cstheme="minorEastAsia" w:hint="eastAsia"/>
          <w:szCs w:val="21"/>
        </w:rPr>
        <w:t>结合瘦素功能分析</w:t>
      </w:r>
      <w:proofErr w:type="gramEnd"/>
      <w:r>
        <w:rPr>
          <w:rFonts w:asciiTheme="minorEastAsia" w:eastAsiaTheme="minorEastAsia" w:hAnsiTheme="minorEastAsia" w:cstheme="minorEastAsia" w:hint="eastAsia"/>
          <w:szCs w:val="21"/>
        </w:rPr>
        <w:t>图</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，激素</w:t>
      </w:r>
      <w:r>
        <w:rPr>
          <w:rFonts w:asciiTheme="minorEastAsia" w:eastAsiaTheme="minorEastAsia" w:hAnsiTheme="minorEastAsia" w:cstheme="minorEastAsia" w:hint="eastAsia"/>
          <w:szCs w:val="21"/>
        </w:rPr>
        <w:t>X</w:t>
      </w:r>
      <w:r>
        <w:rPr>
          <w:rFonts w:asciiTheme="minorEastAsia" w:eastAsiaTheme="minorEastAsia" w:hAnsiTheme="minorEastAsia" w:cstheme="minorEastAsia" w:hint="eastAsia"/>
          <w:szCs w:val="21"/>
        </w:rPr>
        <w:t>和激素</w:t>
      </w:r>
      <w:r>
        <w:rPr>
          <w:rFonts w:asciiTheme="minorEastAsia" w:eastAsiaTheme="minorEastAsia" w:hAnsiTheme="minorEastAsia" w:cstheme="minorEastAsia" w:hint="eastAsia"/>
          <w:szCs w:val="21"/>
        </w:rPr>
        <w:t>Y</w:t>
      </w:r>
      <w:r>
        <w:rPr>
          <w:rFonts w:asciiTheme="minorEastAsia" w:eastAsiaTheme="minorEastAsia" w:hAnsiTheme="minorEastAsia" w:cstheme="minorEastAsia" w:hint="eastAsia"/>
          <w:szCs w:val="21"/>
        </w:rPr>
        <w:t>对过程①的作用分别是</w:t>
      </w:r>
      <w:r>
        <w:rPr>
          <w:rFonts w:asciiTheme="minorEastAsia" w:eastAsiaTheme="minorEastAsia" w:hAnsiTheme="minorEastAsia" w:cstheme="minorEastAsia" w:hint="eastAsia"/>
          <w:szCs w:val="21"/>
          <w:u w:val="single"/>
        </w:rPr>
        <w:tab/>
        <w:t xml:space="preserve">                       </w:t>
      </w:r>
      <w:r>
        <w:rPr>
          <w:rFonts w:asciiTheme="minorEastAsia" w:eastAsiaTheme="minorEastAsia" w:hAnsiTheme="minorEastAsia" w:cstheme="minorEastAsia" w:hint="eastAsia"/>
          <w:szCs w:val="21"/>
          <w:u w:val="single"/>
        </w:rPr>
        <w:tab/>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p>
    <w:p w14:paraId="134F64DA" w14:textId="77777777" w:rsidR="00700F41" w:rsidRDefault="004D76F1">
      <w:pPr>
        <w:rPr>
          <w:sz w:val="22"/>
          <w:szCs w:val="28"/>
        </w:rPr>
      </w:pPr>
      <w:r>
        <w:rPr>
          <w:sz w:val="22"/>
          <w:szCs w:val="28"/>
        </w:rPr>
        <w:t>2</w:t>
      </w:r>
      <w:r>
        <w:rPr>
          <w:rFonts w:hint="eastAsia"/>
          <w:sz w:val="22"/>
          <w:szCs w:val="28"/>
        </w:rPr>
        <w:t>1</w:t>
      </w:r>
      <w:r>
        <w:rPr>
          <w:sz w:val="22"/>
          <w:szCs w:val="28"/>
        </w:rPr>
        <w:t>.(12</w:t>
      </w:r>
      <w:r>
        <w:rPr>
          <w:sz w:val="22"/>
          <w:szCs w:val="28"/>
        </w:rPr>
        <w:t>分</w:t>
      </w:r>
      <w:r>
        <w:rPr>
          <w:sz w:val="22"/>
          <w:szCs w:val="28"/>
        </w:rPr>
        <w:t>)</w:t>
      </w:r>
      <w:r>
        <w:rPr>
          <w:sz w:val="22"/>
          <w:szCs w:val="28"/>
        </w:rPr>
        <w:t>微生物吸附是重金属废水的处理方法之一。金属硫蛋白</w:t>
      </w:r>
      <w:r>
        <w:rPr>
          <w:sz w:val="22"/>
          <w:szCs w:val="28"/>
        </w:rPr>
        <w:t>(MT)</w:t>
      </w:r>
      <w:r>
        <w:rPr>
          <w:sz w:val="22"/>
          <w:szCs w:val="28"/>
        </w:rPr>
        <w:t>是一类广泛存在于动植物中的金属结合蛋白，具有吸附重金属的作用。科研人员将枣树的</w:t>
      </w:r>
      <w:r>
        <w:rPr>
          <w:sz w:val="22"/>
          <w:szCs w:val="28"/>
        </w:rPr>
        <w:t>MT</w:t>
      </w:r>
      <w:r>
        <w:rPr>
          <w:sz w:val="22"/>
          <w:szCs w:val="28"/>
        </w:rPr>
        <w:t>基因导入大肠杆菌构</w:t>
      </w:r>
      <w:r>
        <w:rPr>
          <w:sz w:val="22"/>
          <w:szCs w:val="28"/>
        </w:rPr>
        <w:lastRenderedPageBreak/>
        <w:t>建</w:t>
      </w:r>
      <w:r>
        <w:rPr>
          <w:sz w:val="22"/>
          <w:szCs w:val="28"/>
        </w:rPr>
        <w:t>工程菌。请分析并回答下列问题。</w:t>
      </w:r>
    </w:p>
    <w:p w14:paraId="67DCAB40" w14:textId="77777777" w:rsidR="00700F41" w:rsidRDefault="004D76F1">
      <w:pPr>
        <w:jc w:val="center"/>
      </w:pPr>
      <w:r>
        <w:rPr>
          <w:noProof/>
        </w:rPr>
        <w:drawing>
          <wp:anchor distT="0" distB="0" distL="114300" distR="114300" simplePos="0" relativeHeight="251659264" behindDoc="0" locked="0" layoutInCell="1" allowOverlap="1" wp14:anchorId="38412D75" wp14:editId="3779A4F1">
            <wp:simplePos x="0" y="0"/>
            <wp:positionH relativeFrom="column">
              <wp:posOffset>725170</wp:posOffset>
            </wp:positionH>
            <wp:positionV relativeFrom="paragraph">
              <wp:posOffset>6350</wp:posOffset>
            </wp:positionV>
            <wp:extent cx="3835400" cy="2510790"/>
            <wp:effectExtent l="0" t="0" r="0" b="381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lum bright="-6000" contrast="30000"/>
                    </a:blip>
                    <a:stretch>
                      <a:fillRect/>
                    </a:stretch>
                  </pic:blipFill>
                  <pic:spPr>
                    <a:xfrm>
                      <a:off x="0" y="0"/>
                      <a:ext cx="3835400" cy="2510790"/>
                    </a:xfrm>
                    <a:prstGeom prst="rect">
                      <a:avLst/>
                    </a:prstGeom>
                    <a:noFill/>
                    <a:ln>
                      <a:noFill/>
                    </a:ln>
                  </pic:spPr>
                </pic:pic>
              </a:graphicData>
            </a:graphic>
          </wp:anchor>
        </w:drawing>
      </w:r>
    </w:p>
    <w:p w14:paraId="17A2AEF6" w14:textId="77777777" w:rsidR="00700F41" w:rsidRDefault="00700F41">
      <w:pPr>
        <w:jc w:val="center"/>
      </w:pPr>
    </w:p>
    <w:p w14:paraId="571EDEBE" w14:textId="77777777" w:rsidR="00700F41" w:rsidRDefault="00700F41">
      <w:pPr>
        <w:jc w:val="center"/>
      </w:pPr>
    </w:p>
    <w:p w14:paraId="565414E2" w14:textId="77777777" w:rsidR="00700F41" w:rsidRDefault="00700F41">
      <w:pPr>
        <w:jc w:val="center"/>
      </w:pPr>
    </w:p>
    <w:p w14:paraId="72B21796" w14:textId="77777777" w:rsidR="00700F41" w:rsidRDefault="00700F41">
      <w:pPr>
        <w:jc w:val="center"/>
      </w:pPr>
    </w:p>
    <w:p w14:paraId="353FCE81" w14:textId="77777777" w:rsidR="00700F41" w:rsidRDefault="00700F41">
      <w:pPr>
        <w:jc w:val="center"/>
      </w:pPr>
    </w:p>
    <w:p w14:paraId="6BE1EBD3" w14:textId="77777777" w:rsidR="00700F41" w:rsidRDefault="00700F41">
      <w:pPr>
        <w:jc w:val="center"/>
      </w:pPr>
    </w:p>
    <w:p w14:paraId="5520E9FF" w14:textId="77777777" w:rsidR="00700F41" w:rsidRDefault="00700F41">
      <w:pPr>
        <w:jc w:val="center"/>
      </w:pPr>
    </w:p>
    <w:p w14:paraId="6ABDCEA6" w14:textId="77777777" w:rsidR="00700F41" w:rsidRDefault="00700F41">
      <w:pPr>
        <w:jc w:val="center"/>
      </w:pPr>
    </w:p>
    <w:p w14:paraId="0EADAF8B" w14:textId="77777777" w:rsidR="00700F41" w:rsidRDefault="00700F41">
      <w:pPr>
        <w:jc w:val="center"/>
      </w:pPr>
    </w:p>
    <w:p w14:paraId="383416ED" w14:textId="77777777" w:rsidR="00700F41" w:rsidRDefault="00700F41">
      <w:pPr>
        <w:jc w:val="center"/>
      </w:pPr>
    </w:p>
    <w:p w14:paraId="41605B1D" w14:textId="77777777" w:rsidR="00700F41" w:rsidRDefault="00700F41">
      <w:pPr>
        <w:jc w:val="center"/>
      </w:pPr>
    </w:p>
    <w:p w14:paraId="28943949" w14:textId="77777777" w:rsidR="00700F41" w:rsidRDefault="00700F41">
      <w:pPr>
        <w:jc w:val="center"/>
      </w:pPr>
    </w:p>
    <w:p w14:paraId="59665F83"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从枣树相关细胞中提取</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通过逆转</w:t>
      </w:r>
      <w:proofErr w:type="gramStart"/>
      <w:r>
        <w:rPr>
          <w:rFonts w:asciiTheme="minorEastAsia" w:eastAsiaTheme="minorEastAsia" w:hAnsiTheme="minorEastAsia" w:cstheme="minorEastAsia" w:hint="eastAsia"/>
          <w:szCs w:val="21"/>
        </w:rPr>
        <w:t>录获得</w:t>
      </w:r>
      <w:proofErr w:type="gramEnd"/>
      <w:r>
        <w:rPr>
          <w:rFonts w:asciiTheme="minorEastAsia" w:eastAsiaTheme="minorEastAsia" w:hAnsiTheme="minorEastAsia" w:cstheme="minorEastAsia" w:hint="eastAsia"/>
          <w:szCs w:val="21"/>
        </w:rPr>
        <w:t>枣树的</w:t>
      </w:r>
      <w:proofErr w:type="spellStart"/>
      <w:r>
        <w:rPr>
          <w:rFonts w:asciiTheme="minorEastAsia" w:eastAsiaTheme="minorEastAsia" w:hAnsiTheme="minorEastAsia" w:cstheme="minorEastAsia" w:hint="eastAsia"/>
          <w:szCs w:val="21"/>
        </w:rPr>
        <w:t>MTcDNA</w:t>
      </w:r>
      <w:proofErr w:type="spellEnd"/>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然后根据枣树</w:t>
      </w:r>
      <w:proofErr w:type="spellStart"/>
      <w:r>
        <w:rPr>
          <w:rFonts w:asciiTheme="minorEastAsia" w:eastAsiaTheme="minorEastAsia" w:hAnsiTheme="minorEastAsia" w:cstheme="minorEastAsia" w:hint="eastAsia"/>
          <w:szCs w:val="21"/>
        </w:rPr>
        <w:t>MTcDNA</w:t>
      </w:r>
      <w:proofErr w:type="spellEnd"/>
      <w:r>
        <w:rPr>
          <w:rFonts w:asciiTheme="minorEastAsia" w:eastAsiaTheme="minorEastAsia" w:hAnsiTheme="minorEastAsia" w:cstheme="minorEastAsia" w:hint="eastAsia"/>
          <w:szCs w:val="21"/>
        </w:rPr>
        <w:t>的核苷酸序列设计了相应的引物</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图</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甲</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以通过</w:t>
      </w:r>
      <w:r>
        <w:rPr>
          <w:rFonts w:asciiTheme="minorEastAsia" w:eastAsiaTheme="minorEastAsia" w:hAnsiTheme="minorEastAsia" w:cstheme="minorEastAsia" w:hint="eastAsia"/>
          <w:szCs w:val="21"/>
        </w:rPr>
        <w:t>PCR</w:t>
      </w:r>
      <w:r>
        <w:rPr>
          <w:rFonts w:asciiTheme="minorEastAsia" w:eastAsiaTheme="minorEastAsia" w:hAnsiTheme="minorEastAsia" w:cstheme="minorEastAsia" w:hint="eastAsia"/>
          <w:szCs w:val="21"/>
        </w:rPr>
        <w:t>扩增</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基因。已知</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位点和</w:t>
      </w:r>
      <w:r>
        <w:rPr>
          <w:rFonts w:asciiTheme="minorEastAsia" w:eastAsiaTheme="minorEastAsia" w:hAnsiTheme="minorEastAsia" w:cstheme="minorEastAsia" w:hint="eastAsia"/>
          <w:szCs w:val="21"/>
        </w:rPr>
        <w:t>B</w:t>
      </w:r>
      <w:r>
        <w:rPr>
          <w:rFonts w:asciiTheme="minorEastAsia" w:eastAsiaTheme="minorEastAsia" w:hAnsiTheme="minorEastAsia" w:cstheme="minorEastAsia" w:hint="eastAsia"/>
          <w:szCs w:val="21"/>
        </w:rPr>
        <w:t>位点分别是起始密码子和终止密码子对应的基因位置。选用的引物组合应为</w:t>
      </w:r>
      <w:r>
        <w:rPr>
          <w:rFonts w:asciiTheme="minorEastAsia" w:eastAsiaTheme="minorEastAsia" w:hAnsiTheme="minorEastAsia" w:cstheme="minorEastAsia" w:hint="eastAsia"/>
          <w:szCs w:val="21"/>
        </w:rPr>
        <w:t>______</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这些引物的长度一般包含</w:t>
      </w:r>
      <w:r>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23</w:t>
      </w:r>
      <w:r>
        <w:rPr>
          <w:rFonts w:asciiTheme="minorEastAsia" w:eastAsiaTheme="minorEastAsia" w:hAnsiTheme="minorEastAsia" w:cstheme="minorEastAsia" w:hint="eastAsia"/>
          <w:szCs w:val="21"/>
        </w:rPr>
        <w:t>个碱基，过短会导致特异性差，过长则会导致</w:t>
      </w:r>
      <w:r>
        <w:rPr>
          <w:rFonts w:asciiTheme="minorEastAsia" w:eastAsiaTheme="minorEastAsia" w:hAnsiTheme="minorEastAsia" w:cstheme="minorEastAsia" w:hint="eastAsia"/>
          <w:szCs w:val="21"/>
        </w:rPr>
        <w:t>_____________________</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。若</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个</w:t>
      </w:r>
      <w:proofErr w:type="spellStart"/>
      <w:r>
        <w:rPr>
          <w:rFonts w:asciiTheme="minorEastAsia" w:eastAsiaTheme="minorEastAsia" w:hAnsiTheme="minorEastAsia" w:cstheme="minorEastAsia" w:hint="eastAsia"/>
          <w:szCs w:val="21"/>
        </w:rPr>
        <w:t>MTcDNA</w:t>
      </w:r>
      <w:proofErr w:type="spellEnd"/>
      <w:r>
        <w:rPr>
          <w:rFonts w:asciiTheme="minorEastAsia" w:eastAsiaTheme="minorEastAsia" w:hAnsiTheme="minorEastAsia" w:cstheme="minorEastAsia" w:hint="eastAsia"/>
          <w:szCs w:val="21"/>
        </w:rPr>
        <w:t>扩增</w:t>
      </w:r>
      <w:r>
        <w:rPr>
          <w:rFonts w:asciiTheme="minorEastAsia" w:eastAsiaTheme="minorEastAsia" w:hAnsiTheme="minorEastAsia" w:cstheme="minorEastAsia" w:hint="eastAsia"/>
          <w:szCs w:val="21"/>
        </w:rPr>
        <w:t>n</w:t>
      </w:r>
      <w:r>
        <w:rPr>
          <w:rFonts w:asciiTheme="minorEastAsia" w:eastAsiaTheme="minorEastAsia" w:hAnsiTheme="minorEastAsia" w:cstheme="minorEastAsia" w:hint="eastAsia"/>
          <w:szCs w:val="21"/>
        </w:rPr>
        <w:t>次，则总共消耗引物</w:t>
      </w:r>
      <w:r>
        <w:rPr>
          <w:rFonts w:asciiTheme="minorEastAsia" w:eastAsiaTheme="minorEastAsia" w:hAnsiTheme="minorEastAsia" w:cstheme="minorEastAsia" w:hint="eastAsia"/>
          <w:szCs w:val="21"/>
        </w:rPr>
        <w:t>______</w:t>
      </w:r>
      <w:proofErr w:type="gramStart"/>
      <w:r>
        <w:rPr>
          <w:rFonts w:asciiTheme="minorEastAsia" w:eastAsiaTheme="minorEastAsia" w:hAnsiTheme="minorEastAsia" w:cstheme="minorEastAsia" w:hint="eastAsia"/>
          <w:szCs w:val="21"/>
        </w:rPr>
        <w:t>个</w:t>
      </w:r>
      <w:proofErr w:type="gramEnd"/>
      <w:r>
        <w:rPr>
          <w:rFonts w:asciiTheme="minorEastAsia" w:eastAsiaTheme="minorEastAsia" w:hAnsiTheme="minorEastAsia" w:cstheme="minorEastAsia" w:hint="eastAsia"/>
          <w:szCs w:val="21"/>
        </w:rPr>
        <w:t>。</w:t>
      </w:r>
    </w:p>
    <w:p w14:paraId="476B150F"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本实验中，</w:t>
      </w:r>
      <w:r>
        <w:rPr>
          <w:rFonts w:asciiTheme="minorEastAsia" w:eastAsiaTheme="minorEastAsia" w:hAnsiTheme="minorEastAsia" w:cstheme="minorEastAsia" w:hint="eastAsia"/>
          <w:szCs w:val="21"/>
        </w:rPr>
        <w:t>PCR</w:t>
      </w:r>
      <w:r>
        <w:rPr>
          <w:rFonts w:asciiTheme="minorEastAsia" w:eastAsiaTheme="minorEastAsia" w:hAnsiTheme="minorEastAsia" w:cstheme="minorEastAsia" w:hint="eastAsia"/>
          <w:szCs w:val="21"/>
        </w:rPr>
        <w:t>所用的</w:t>
      </w:r>
      <w:r>
        <w:rPr>
          <w:rFonts w:asciiTheme="minorEastAsia" w:eastAsiaTheme="minorEastAsia" w:hAnsiTheme="minorEastAsia" w:cstheme="minorEastAsia" w:hint="eastAsia"/>
          <w:szCs w:val="21"/>
        </w:rPr>
        <w:t>____________</w:t>
      </w:r>
      <w:r>
        <w:rPr>
          <w:rFonts w:asciiTheme="minorEastAsia" w:eastAsiaTheme="minorEastAsia" w:hAnsiTheme="minorEastAsia" w:cstheme="minorEastAsia" w:hint="eastAsia"/>
          <w:szCs w:val="21"/>
        </w:rPr>
        <w:t>酶扩增出的</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基因，其末端为平末端。由于载体</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只有能产生黏性末端的酶切位点，需借助中间载体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将</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基因接入载体</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和载体</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的酶切位点及相应的酶切序列如图</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乙所示。</w:t>
      </w:r>
    </w:p>
    <w:p w14:paraId="7213AC93"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①选用</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酶将载体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切开，再用</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酶将</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基因与载体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相连，构成重组载体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w:t>
      </w:r>
    </w:p>
    <w:p w14:paraId="77D07238"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②选用</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酶的组合对载体</w:t>
      </w:r>
      <w:r>
        <w:rPr>
          <w:rFonts w:asciiTheme="minorEastAsia" w:eastAsiaTheme="minorEastAsia" w:hAnsiTheme="minorEastAsia" w:cstheme="minorEastAsia" w:hint="eastAsia"/>
          <w:szCs w:val="21"/>
        </w:rPr>
        <w:t>P'</w:t>
      </w:r>
      <w:r>
        <w:rPr>
          <w:rFonts w:asciiTheme="minorEastAsia" w:eastAsiaTheme="minorEastAsia" w:hAnsiTheme="minorEastAsia" w:cstheme="minorEastAsia" w:hint="eastAsia"/>
          <w:szCs w:val="21"/>
        </w:rPr>
        <w:t>和载体</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进行酶切，将切下的</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基因和载体</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用酶连接，将得到的混合物导入到用</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离子处理的大肠杆菌，然后筛出</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工程菌。</w:t>
      </w:r>
    </w:p>
    <w:p w14:paraId="12BAC110"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anchor distT="0" distB="0" distL="114300" distR="114300" simplePos="0" relativeHeight="251660288" behindDoc="0" locked="0" layoutInCell="1" allowOverlap="1" wp14:anchorId="50B9774F" wp14:editId="7622EFA8">
            <wp:simplePos x="0" y="0"/>
            <wp:positionH relativeFrom="column">
              <wp:posOffset>4100195</wp:posOffset>
            </wp:positionH>
            <wp:positionV relativeFrom="paragraph">
              <wp:posOffset>227965</wp:posOffset>
            </wp:positionV>
            <wp:extent cx="1193165" cy="1123315"/>
            <wp:effectExtent l="0" t="0" r="635" b="698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lum bright="6000"/>
                    </a:blip>
                    <a:stretch>
                      <a:fillRect/>
                    </a:stretch>
                  </pic:blipFill>
                  <pic:spPr>
                    <a:xfrm>
                      <a:off x="0" y="0"/>
                      <a:ext cx="1193165" cy="1123315"/>
                    </a:xfrm>
                    <a:prstGeom prst="rect">
                      <a:avLst/>
                    </a:prstGeom>
                    <a:noFill/>
                    <a:ln>
                      <a:noFill/>
                    </a:ln>
                  </pic:spPr>
                </pic:pic>
              </a:graphicData>
            </a:graphic>
          </wp:anchor>
        </w:drawing>
      </w:r>
      <w:r>
        <w:rPr>
          <w:rFonts w:asciiTheme="minorEastAsia" w:eastAsiaTheme="minorEastAsia" w:hAnsiTheme="minorEastAsia" w:cstheme="minorEastAsia" w:hint="eastAsia"/>
          <w:szCs w:val="21"/>
        </w:rPr>
        <w:t>(3)MT</w:t>
      </w:r>
      <w:r>
        <w:rPr>
          <w:rFonts w:asciiTheme="minorEastAsia" w:eastAsiaTheme="minorEastAsia" w:hAnsiTheme="minorEastAsia" w:cstheme="minorEastAsia" w:hint="eastAsia"/>
          <w:szCs w:val="21"/>
        </w:rPr>
        <w:t>基因在工程菌的表达量如图</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所示，结果仍无法说明已经成功构建能较强吸附废水中重金属的</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工程菌，以下叙述中能支持该观点的是</w:t>
      </w:r>
      <w:r>
        <w:rPr>
          <w:rFonts w:asciiTheme="minorEastAsia" w:eastAsiaTheme="minorEastAsia" w:hAnsiTheme="minorEastAsia" w:cstheme="minorEastAsia" w:hint="eastAsia"/>
          <w:szCs w:val="21"/>
        </w:rPr>
        <w:t>_________</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p>
    <w:p w14:paraId="218D39E3" w14:textId="77777777" w:rsidR="00700F41" w:rsidRDefault="004D76F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①尚未对</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工程</w:t>
      </w:r>
      <w:proofErr w:type="gramStart"/>
      <w:r>
        <w:rPr>
          <w:rFonts w:asciiTheme="minorEastAsia" w:eastAsiaTheme="minorEastAsia" w:hAnsiTheme="minorEastAsia" w:cstheme="minorEastAsia" w:hint="eastAsia"/>
          <w:szCs w:val="21"/>
        </w:rPr>
        <w:t>菌</w:t>
      </w:r>
      <w:proofErr w:type="gramEnd"/>
      <w:r>
        <w:rPr>
          <w:rFonts w:asciiTheme="minorEastAsia" w:eastAsiaTheme="minorEastAsia" w:hAnsiTheme="minorEastAsia" w:cstheme="minorEastAsia" w:hint="eastAsia"/>
          <w:szCs w:val="21"/>
        </w:rPr>
        <w:t>合成的</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蛋白的活性进行测定</w:t>
      </w:r>
    </w:p>
    <w:p w14:paraId="41F28059" w14:textId="77777777" w:rsidR="00700F41" w:rsidRDefault="004D76F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②尚未对</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工程</w:t>
      </w:r>
      <w:proofErr w:type="gramStart"/>
      <w:r>
        <w:rPr>
          <w:rFonts w:asciiTheme="minorEastAsia" w:eastAsiaTheme="minorEastAsia" w:hAnsiTheme="minorEastAsia" w:cstheme="minorEastAsia" w:hint="eastAsia"/>
          <w:szCs w:val="21"/>
        </w:rPr>
        <w:t>菌</w:t>
      </w:r>
      <w:proofErr w:type="gramEnd"/>
      <w:r>
        <w:rPr>
          <w:rFonts w:asciiTheme="minorEastAsia" w:eastAsiaTheme="minorEastAsia" w:hAnsiTheme="minorEastAsia" w:cstheme="minorEastAsia" w:hint="eastAsia"/>
          <w:szCs w:val="21"/>
        </w:rPr>
        <w:t>吸附重金属的能力进行鉴定</w:t>
      </w:r>
    </w:p>
    <w:p w14:paraId="0F32A9BB" w14:textId="77777777" w:rsidR="00700F41" w:rsidRDefault="004D76F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③尚未在个体生物学水平进行抗原</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抗体杂交</w:t>
      </w:r>
    </w:p>
    <w:p w14:paraId="25A624C8"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大肠杆菌</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工程</w:t>
      </w:r>
      <w:proofErr w:type="gramStart"/>
      <w:r>
        <w:rPr>
          <w:rFonts w:asciiTheme="minorEastAsia" w:eastAsiaTheme="minorEastAsia" w:hAnsiTheme="minorEastAsia" w:cstheme="minorEastAsia" w:hint="eastAsia"/>
          <w:szCs w:val="21"/>
        </w:rPr>
        <w:t>菌</w:t>
      </w:r>
      <w:proofErr w:type="gramEnd"/>
    </w:p>
    <w:p w14:paraId="71DDC8D2" w14:textId="77777777" w:rsidR="00700F41" w:rsidRDefault="004D76F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④尚未对</w:t>
      </w:r>
      <w:r>
        <w:rPr>
          <w:rFonts w:asciiTheme="minorEastAsia" w:eastAsiaTheme="minorEastAsia" w:hAnsiTheme="minorEastAsia" w:cstheme="minorEastAsia" w:hint="eastAsia"/>
          <w:szCs w:val="21"/>
        </w:rPr>
        <w:t>MT</w:t>
      </w:r>
      <w:r>
        <w:rPr>
          <w:rFonts w:asciiTheme="minorEastAsia" w:eastAsiaTheme="minorEastAsia" w:hAnsiTheme="minorEastAsia" w:cstheme="minorEastAsia" w:hint="eastAsia"/>
          <w:szCs w:val="21"/>
        </w:rPr>
        <w:t>基因进行碱基序列的测定和比较</w:t>
      </w:r>
    </w:p>
    <w:p w14:paraId="646E1B05" w14:textId="77777777" w:rsidR="00700F41" w:rsidRDefault="00700F41">
      <w:pPr>
        <w:jc w:val="left"/>
        <w:textAlignment w:val="center"/>
        <w:rPr>
          <w:rFonts w:asciiTheme="minorEastAsia" w:eastAsiaTheme="minorEastAsia" w:hAnsiTheme="minorEastAsia" w:cstheme="minorEastAsia"/>
          <w:color w:val="000000"/>
          <w:szCs w:val="21"/>
        </w:rPr>
      </w:pPr>
    </w:p>
    <w:p w14:paraId="6F0F7D09"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szCs w:val="21"/>
        </w:rPr>
        <w:t>2</w:t>
      </w:r>
      <w:r>
        <w:rPr>
          <w:rFonts w:asciiTheme="minorEastAsia" w:eastAsiaTheme="minorEastAsia" w:hAnsiTheme="minorEastAsia" w:cstheme="minorEastAsia" w:hint="eastAsia"/>
          <w:color w:val="000000"/>
          <w:szCs w:val="21"/>
        </w:rPr>
        <w:t>2</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分</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color w:val="000000"/>
          <w:szCs w:val="21"/>
        </w:rPr>
        <w:t>Ⅰ</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某昆虫的羽化周期是从</w:t>
      </w:r>
      <w:proofErr w:type="gramStart"/>
      <w:r>
        <w:rPr>
          <w:rFonts w:asciiTheme="minorEastAsia" w:eastAsiaTheme="minorEastAsia" w:hAnsiTheme="minorEastAsia" w:cstheme="minorEastAsia" w:hint="eastAsia"/>
          <w:color w:val="000000"/>
          <w:szCs w:val="21"/>
        </w:rPr>
        <w:t>蛹到蝇的</w:t>
      </w:r>
      <w:proofErr w:type="gramEnd"/>
      <w:r>
        <w:rPr>
          <w:rFonts w:asciiTheme="minorEastAsia" w:eastAsiaTheme="minorEastAsia" w:hAnsiTheme="minorEastAsia" w:cstheme="minorEastAsia" w:hint="eastAsia"/>
          <w:color w:val="000000"/>
          <w:szCs w:val="21"/>
        </w:rPr>
        <w:t>时间，该昆虫的羽化周期有</w:t>
      </w:r>
      <w:r>
        <w:rPr>
          <w:rFonts w:asciiTheme="minorEastAsia" w:eastAsiaTheme="minorEastAsia" w:hAnsiTheme="minorEastAsia" w:cstheme="minorEastAsia" w:hint="eastAsia"/>
          <w:color w:val="000000"/>
          <w:szCs w:val="21"/>
        </w:rPr>
        <w:t>24h</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19h</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29h</w:t>
      </w:r>
      <w:r>
        <w:rPr>
          <w:rFonts w:asciiTheme="minorEastAsia" w:eastAsiaTheme="minorEastAsia" w:hAnsiTheme="minorEastAsia" w:cstheme="minorEastAsia" w:hint="eastAsia"/>
          <w:color w:val="000000"/>
          <w:szCs w:val="21"/>
        </w:rPr>
        <w:t>和无节律分别由受基因</w:t>
      </w:r>
      <w:r>
        <w:rPr>
          <w:rFonts w:asciiTheme="minorEastAsia" w:eastAsiaTheme="minorEastAsia" w:hAnsiTheme="minorEastAsia" w:cstheme="minorEastAsia" w:hint="eastAsia"/>
          <w:color w:val="000000"/>
          <w:szCs w:val="21"/>
        </w:rPr>
        <w:t xml:space="preserve"> A</w:t>
      </w:r>
      <w:r>
        <w:rPr>
          <w:rFonts w:asciiTheme="minorEastAsia" w:eastAsiaTheme="minorEastAsia" w:hAnsiTheme="minorEastAsia" w:cstheme="minorEastAsia" w:hint="eastAsia"/>
          <w:color w:val="000000"/>
          <w:szCs w:val="21"/>
        </w:rPr>
        <w:t>、</w:t>
      </w:r>
      <w:r>
        <w:rPr>
          <w:rFonts w:asciiTheme="minorEastAsia" w:eastAsiaTheme="minorEastAsia" w:hAnsiTheme="minorEastAsia" w:cstheme="minorEastAsia" w:hint="eastAsia"/>
          <w:color w:val="000000"/>
          <w:szCs w:val="21"/>
        </w:rPr>
        <w:t>a</w:t>
      </w:r>
      <w:r>
        <w:rPr>
          <w:rFonts w:asciiTheme="minorEastAsia" w:eastAsiaTheme="minorEastAsia" w:hAnsiTheme="minorEastAsia" w:cstheme="minorEastAsia" w:hint="eastAsia"/>
          <w:color w:val="000000"/>
          <w:vertAlign w:val="subscript"/>
        </w:rPr>
        <w:t>l</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2</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3</w:t>
      </w:r>
      <w:r>
        <w:rPr>
          <w:rFonts w:asciiTheme="minorEastAsia" w:eastAsiaTheme="minorEastAsia" w:hAnsiTheme="minorEastAsia" w:cstheme="minorEastAsia" w:hint="eastAsia"/>
          <w:color w:val="000000"/>
        </w:rPr>
        <w:t>控制，</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rPr>
        <w:t>对</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l</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2</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3</w:t>
      </w:r>
      <w:r>
        <w:rPr>
          <w:rFonts w:asciiTheme="minorEastAsia" w:eastAsiaTheme="minorEastAsia" w:hAnsiTheme="minorEastAsia" w:cstheme="minorEastAsia" w:hint="eastAsia"/>
          <w:color w:val="000000"/>
        </w:rPr>
        <w:t>为显性；其长翅和</w:t>
      </w:r>
      <w:proofErr w:type="gramStart"/>
      <w:r>
        <w:rPr>
          <w:rFonts w:asciiTheme="minorEastAsia" w:eastAsiaTheme="minorEastAsia" w:hAnsiTheme="minorEastAsia" w:cstheme="minorEastAsia" w:hint="eastAsia"/>
          <w:color w:val="000000"/>
        </w:rPr>
        <w:t>短翅由另</w:t>
      </w:r>
      <w:proofErr w:type="gramEnd"/>
      <w:r>
        <w:rPr>
          <w:rFonts w:asciiTheme="minorEastAsia" w:eastAsiaTheme="minorEastAsia" w:hAnsiTheme="minorEastAsia" w:cstheme="minorEastAsia" w:hint="eastAsia"/>
          <w:color w:val="000000"/>
        </w:rPr>
        <w:t>一对等位基因</w:t>
      </w:r>
      <w:r>
        <w:rPr>
          <w:rFonts w:asciiTheme="minorEastAsia" w:eastAsiaTheme="minorEastAsia" w:hAnsiTheme="minorEastAsia" w:cstheme="minorEastAsia" w:hint="eastAsia"/>
          <w:color w:val="000000"/>
        </w:rPr>
        <w:t>(B/b)</w:t>
      </w:r>
      <w:r>
        <w:rPr>
          <w:rFonts w:asciiTheme="minorEastAsia" w:eastAsiaTheme="minorEastAsia" w:hAnsiTheme="minorEastAsia" w:cstheme="minorEastAsia" w:hint="eastAsia"/>
          <w:color w:val="000000"/>
        </w:rPr>
        <w:t>决定。现有一只长翅羽化周期为</w:t>
      </w:r>
      <w:r>
        <w:rPr>
          <w:rFonts w:asciiTheme="minorEastAsia" w:eastAsiaTheme="minorEastAsia" w:hAnsiTheme="minorEastAsia" w:cstheme="minorEastAsia" w:hint="eastAsia"/>
          <w:color w:val="000000"/>
        </w:rPr>
        <w:t>19h</w:t>
      </w:r>
      <w:r>
        <w:rPr>
          <w:rFonts w:asciiTheme="minorEastAsia" w:eastAsiaTheme="minorEastAsia" w:hAnsiTheme="minorEastAsia" w:cstheme="minorEastAsia" w:hint="eastAsia"/>
          <w:color w:val="000000"/>
        </w:rPr>
        <w:t>的雌昆虫和一只短翅羽化周期为</w:t>
      </w:r>
      <w:r>
        <w:rPr>
          <w:rFonts w:asciiTheme="minorEastAsia" w:eastAsiaTheme="minorEastAsia" w:hAnsiTheme="minorEastAsia" w:cstheme="minorEastAsia" w:hint="eastAsia"/>
          <w:color w:val="000000"/>
        </w:rPr>
        <w:t xml:space="preserve"> 29h </w:t>
      </w:r>
      <w:r>
        <w:rPr>
          <w:rFonts w:asciiTheme="minorEastAsia" w:eastAsiaTheme="minorEastAsia" w:hAnsiTheme="minorEastAsia" w:cstheme="minorEastAsia" w:hint="eastAsia"/>
          <w:color w:val="000000"/>
        </w:rPr>
        <w:t>的雄昆虫为亲本杂交，</w:t>
      </w:r>
      <w:r>
        <w:rPr>
          <w:rFonts w:asciiTheme="minorEastAsia" w:eastAsiaTheme="minorEastAsia" w:hAnsiTheme="minorEastAsia" w:cstheme="minorEastAsia" w:hint="eastAsia"/>
          <w:color w:val="000000"/>
        </w:rPr>
        <w:t>F</w:t>
      </w:r>
      <w:r>
        <w:rPr>
          <w:rFonts w:asciiTheme="minorEastAsia" w:eastAsiaTheme="minorEastAsia" w:hAnsiTheme="minorEastAsia" w:cstheme="minorEastAsia" w:hint="eastAsia"/>
          <w:color w:val="000000"/>
          <w:vertAlign w:val="subscript"/>
        </w:rPr>
        <w:t>1</w:t>
      </w:r>
      <w:r>
        <w:rPr>
          <w:rFonts w:asciiTheme="minorEastAsia" w:eastAsiaTheme="minorEastAsia" w:hAnsiTheme="minorEastAsia" w:cstheme="minorEastAsia" w:hint="eastAsia"/>
          <w:color w:val="000000"/>
        </w:rPr>
        <w:t>的雌昆虫都表现为长翅羽化周期为</w:t>
      </w:r>
      <w:r>
        <w:rPr>
          <w:rFonts w:asciiTheme="minorEastAsia" w:eastAsiaTheme="minorEastAsia" w:hAnsiTheme="minorEastAsia" w:cstheme="minorEastAsia" w:hint="eastAsia"/>
          <w:color w:val="000000"/>
        </w:rPr>
        <w:t>29h</w:t>
      </w:r>
      <w:r>
        <w:rPr>
          <w:rFonts w:asciiTheme="minorEastAsia" w:eastAsiaTheme="minorEastAsia" w:hAnsiTheme="minorEastAsia" w:cstheme="minorEastAsia" w:hint="eastAsia"/>
          <w:color w:val="000000"/>
        </w:rPr>
        <w:t>，雄昆虫表现型为长翅羽化周期</w:t>
      </w:r>
      <w:r>
        <w:rPr>
          <w:rFonts w:asciiTheme="minorEastAsia" w:eastAsiaTheme="minorEastAsia" w:hAnsiTheme="minorEastAsia" w:cstheme="minorEastAsia" w:hint="eastAsia"/>
          <w:color w:val="000000"/>
        </w:rPr>
        <w:t>19h</w:t>
      </w:r>
      <w:r>
        <w:rPr>
          <w:rFonts w:asciiTheme="minorEastAsia" w:eastAsiaTheme="minorEastAsia" w:hAnsiTheme="minorEastAsia" w:cstheme="minorEastAsia" w:hint="eastAsia"/>
          <w:color w:val="000000"/>
        </w:rPr>
        <w:t>∶长翅羽化周期无节律</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，不考虑</w:t>
      </w:r>
      <w:r>
        <w:rPr>
          <w:rFonts w:asciiTheme="minorEastAsia" w:eastAsiaTheme="minorEastAsia" w:hAnsiTheme="minorEastAsia" w:cstheme="minorEastAsia" w:hint="eastAsia"/>
          <w:color w:val="000000"/>
        </w:rPr>
        <w:t>XY</w:t>
      </w:r>
      <w:r>
        <w:rPr>
          <w:rFonts w:asciiTheme="minorEastAsia" w:eastAsiaTheme="minorEastAsia" w:hAnsiTheme="minorEastAsia" w:cstheme="minorEastAsia" w:hint="eastAsia"/>
          <w:color w:val="000000"/>
        </w:rPr>
        <w:t>同源区段。请回答下列问题：</w:t>
      </w:r>
    </w:p>
    <w:p w14:paraId="403CA387"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）控制该昆虫羽化周期的基因的产生体现了基因突变具有</w:t>
      </w:r>
      <w:r>
        <w:rPr>
          <w:rFonts w:asciiTheme="minorEastAsia" w:eastAsiaTheme="minorEastAsia" w:hAnsiTheme="minorEastAsia" w:cstheme="minorEastAsia" w:hint="eastAsia"/>
          <w:color w:val="000000"/>
        </w:rPr>
        <w:t>_____________</w:t>
      </w:r>
      <w:r>
        <w:rPr>
          <w:rFonts w:asciiTheme="minorEastAsia" w:eastAsiaTheme="minorEastAsia" w:hAnsiTheme="minorEastAsia" w:cstheme="minorEastAsia" w:hint="eastAsia"/>
          <w:color w:val="000000"/>
        </w:rPr>
        <w:t>的特点。</w:t>
      </w:r>
    </w:p>
    <w:p w14:paraId="715A4330"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color w:val="000000"/>
        </w:rPr>
        <w:t>）控制羽化周期的基因位于</w:t>
      </w:r>
      <w:r>
        <w:rPr>
          <w:rFonts w:asciiTheme="minorEastAsia" w:eastAsiaTheme="minorEastAsia" w:hAnsiTheme="minorEastAsia" w:cstheme="minorEastAsia" w:hint="eastAsia"/>
          <w:color w:val="000000"/>
        </w:rPr>
        <w:t>______</w:t>
      </w:r>
      <w:r>
        <w:rPr>
          <w:rFonts w:asciiTheme="minorEastAsia" w:eastAsiaTheme="minorEastAsia" w:hAnsiTheme="minorEastAsia" w:cstheme="minorEastAsia" w:hint="eastAsia"/>
          <w:color w:val="000000"/>
        </w:rPr>
        <w:t>染色体上；基因</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l</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2</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a</w:t>
      </w:r>
      <w:r>
        <w:rPr>
          <w:rFonts w:asciiTheme="minorEastAsia" w:eastAsiaTheme="minorEastAsia" w:hAnsiTheme="minorEastAsia" w:cstheme="minorEastAsia" w:hint="eastAsia"/>
          <w:color w:val="000000"/>
          <w:vertAlign w:val="subscript"/>
        </w:rPr>
        <w:t>3</w:t>
      </w:r>
      <w:r>
        <w:rPr>
          <w:rFonts w:asciiTheme="minorEastAsia" w:eastAsiaTheme="minorEastAsia" w:hAnsiTheme="minorEastAsia" w:cstheme="minorEastAsia" w:hint="eastAsia"/>
          <w:color w:val="000000"/>
        </w:rPr>
        <w:t>的显隐性关系为</w:t>
      </w:r>
      <w:r>
        <w:rPr>
          <w:rFonts w:asciiTheme="minorEastAsia" w:eastAsiaTheme="minorEastAsia" w:hAnsiTheme="minorEastAsia" w:cstheme="minorEastAsia" w:hint="eastAsia"/>
          <w:color w:val="000000"/>
        </w:rPr>
        <w:t>__________</w:t>
      </w:r>
      <w:r>
        <w:rPr>
          <w:rFonts w:asciiTheme="minorEastAsia" w:eastAsiaTheme="minorEastAsia" w:hAnsiTheme="minorEastAsia" w:cstheme="minorEastAsia" w:hint="eastAsia"/>
          <w:color w:val="000000"/>
        </w:rPr>
        <w:t>。</w:t>
      </w:r>
    </w:p>
    <w:p w14:paraId="2ED07DC7"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3</w:t>
      </w:r>
      <w:r>
        <w:rPr>
          <w:rFonts w:asciiTheme="minorEastAsia" w:eastAsiaTheme="minorEastAsia" w:hAnsiTheme="minorEastAsia" w:cstheme="minorEastAsia" w:hint="eastAsia"/>
          <w:color w:val="000000"/>
        </w:rPr>
        <w:t>）据题干</w:t>
      </w:r>
      <w:r>
        <w:rPr>
          <w:rFonts w:asciiTheme="minorEastAsia" w:eastAsiaTheme="minorEastAsia" w:hAnsiTheme="minorEastAsia" w:cstheme="minorEastAsia" w:hint="eastAsia"/>
          <w:color w:val="000000"/>
        </w:rPr>
        <w:t>_______(</w:t>
      </w:r>
      <w:r>
        <w:rPr>
          <w:rFonts w:asciiTheme="minorEastAsia" w:eastAsiaTheme="minorEastAsia" w:hAnsiTheme="minorEastAsia" w:cstheme="minorEastAsia" w:hint="eastAsia"/>
          <w:color w:val="000000"/>
        </w:rPr>
        <w:t>填“能”或“不能”</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判断控制昆虫羽化周期和</w:t>
      </w:r>
      <w:proofErr w:type="gramStart"/>
      <w:r>
        <w:rPr>
          <w:rFonts w:asciiTheme="minorEastAsia" w:eastAsiaTheme="minorEastAsia" w:hAnsiTheme="minorEastAsia" w:cstheme="minorEastAsia" w:hint="eastAsia"/>
          <w:color w:val="000000"/>
        </w:rPr>
        <w:t>翅型</w:t>
      </w:r>
      <w:proofErr w:type="gramEnd"/>
      <w:r>
        <w:rPr>
          <w:rFonts w:asciiTheme="minorEastAsia" w:eastAsiaTheme="minorEastAsia" w:hAnsiTheme="minorEastAsia" w:cstheme="minorEastAsia" w:hint="eastAsia"/>
          <w:color w:val="000000"/>
        </w:rPr>
        <w:t>的基因是否遵循孟德尔</w:t>
      </w:r>
      <w:r>
        <w:rPr>
          <w:rFonts w:asciiTheme="minorEastAsia" w:eastAsiaTheme="minorEastAsia" w:hAnsiTheme="minorEastAsia" w:cstheme="minorEastAsia" w:hint="eastAsia"/>
          <w:color w:val="000000"/>
        </w:rPr>
        <w:lastRenderedPageBreak/>
        <w:t>自由组合定律。亲本长翅羽化周期为</w:t>
      </w:r>
      <w:r>
        <w:rPr>
          <w:rFonts w:asciiTheme="minorEastAsia" w:eastAsiaTheme="minorEastAsia" w:hAnsiTheme="minorEastAsia" w:cstheme="minorEastAsia" w:hint="eastAsia"/>
          <w:color w:val="000000"/>
        </w:rPr>
        <w:t>19h</w:t>
      </w:r>
      <w:r>
        <w:rPr>
          <w:rFonts w:asciiTheme="minorEastAsia" w:eastAsiaTheme="minorEastAsia" w:hAnsiTheme="minorEastAsia" w:cstheme="minorEastAsia" w:hint="eastAsia"/>
          <w:color w:val="000000"/>
        </w:rPr>
        <w:t>雌昆虫的基因型为</w:t>
      </w:r>
      <w:r>
        <w:rPr>
          <w:rFonts w:asciiTheme="minorEastAsia" w:eastAsiaTheme="minorEastAsia" w:hAnsiTheme="minorEastAsia" w:cstheme="minorEastAsia" w:hint="eastAsia"/>
          <w:color w:val="000000"/>
        </w:rPr>
        <w:t>_____________</w:t>
      </w:r>
      <w:r>
        <w:rPr>
          <w:rFonts w:asciiTheme="minorEastAsia" w:eastAsiaTheme="minorEastAsia" w:hAnsiTheme="minorEastAsia" w:cstheme="minorEastAsia" w:hint="eastAsia"/>
          <w:color w:val="000000"/>
        </w:rPr>
        <w:t>。</w:t>
      </w:r>
    </w:p>
    <w:p w14:paraId="0F760028"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Ⅱ</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综合征是由</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基因突变引起的疾病，绝大多数患者的成骨细胞中</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蛋白质合成量不足或结构改变发病。如图为某家族的该疾病系谱图。已知Ⅱ﹣</w:t>
      </w: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color w:val="000000"/>
        </w:rPr>
        <w:t>的</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致病基因来自上一代。</w:t>
      </w:r>
    </w:p>
    <w:p w14:paraId="3CF0AF3C" w14:textId="77777777" w:rsidR="00700F41" w:rsidRDefault="004D76F1">
      <w:pPr>
        <w:jc w:val="center"/>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noProof/>
          <w:color w:val="000000"/>
        </w:rPr>
        <w:drawing>
          <wp:inline distT="0" distB="0" distL="114300" distR="114300" wp14:anchorId="3550F7B1" wp14:editId="7E3B1E49">
            <wp:extent cx="3007995" cy="1059180"/>
            <wp:effectExtent l="0" t="0" r="1905" b="7620"/>
            <wp:docPr id="202750485" name="图片 2027504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485" name="图片 20275048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007995" cy="1059180"/>
                    </a:xfrm>
                    <a:prstGeom prst="rect">
                      <a:avLst/>
                    </a:prstGeom>
                  </pic:spPr>
                </pic:pic>
              </a:graphicData>
            </a:graphic>
          </wp:inline>
        </w:drawing>
      </w:r>
    </w:p>
    <w:p w14:paraId="787F6D2E"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4</w:t>
      </w:r>
      <w:r>
        <w:rPr>
          <w:rFonts w:asciiTheme="minorEastAsia" w:eastAsiaTheme="minorEastAsia" w:hAnsiTheme="minorEastAsia" w:cstheme="minorEastAsia" w:hint="eastAsia"/>
          <w:color w:val="000000"/>
        </w:rPr>
        <w:t>）若用</w:t>
      </w:r>
      <w:r>
        <w:rPr>
          <w:rFonts w:asciiTheme="minorEastAsia" w:eastAsiaTheme="minorEastAsia" w:hAnsiTheme="minorEastAsia" w:cstheme="minorEastAsia" w:hint="eastAsia"/>
          <w:color w:val="000000"/>
        </w:rPr>
        <w:t>A/a</w:t>
      </w:r>
      <w:r>
        <w:rPr>
          <w:rFonts w:asciiTheme="minorEastAsia" w:eastAsiaTheme="minorEastAsia" w:hAnsiTheme="minorEastAsia" w:cstheme="minorEastAsia" w:hint="eastAsia"/>
          <w:color w:val="000000"/>
        </w:rPr>
        <w:t>表示</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基因，Ⅰ﹣</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基因型可能为</w:t>
      </w:r>
      <w:r>
        <w:rPr>
          <w:rFonts w:asciiTheme="minorEastAsia" w:eastAsiaTheme="minorEastAsia" w:hAnsiTheme="minorEastAsia" w:cstheme="minorEastAsia" w:hint="eastAsia"/>
          <w:color w:val="000000"/>
        </w:rPr>
        <w:t>_______</w:t>
      </w:r>
      <w:r>
        <w:rPr>
          <w:rFonts w:asciiTheme="minorEastAsia" w:eastAsiaTheme="minorEastAsia" w:hAnsiTheme="minorEastAsia" w:cstheme="minorEastAsia" w:hint="eastAsia"/>
          <w:color w:val="000000"/>
        </w:rPr>
        <w:t>。</w:t>
      </w:r>
    </w:p>
    <w:p w14:paraId="4B8C7C7D"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5</w:t>
      </w:r>
      <w:r>
        <w:rPr>
          <w:rFonts w:asciiTheme="minorEastAsia" w:eastAsiaTheme="minorEastAsia" w:hAnsiTheme="minorEastAsia" w:cstheme="minorEastAsia" w:hint="eastAsia"/>
          <w:color w:val="000000"/>
        </w:rPr>
        <w:t>）Ⅱ﹣</w:t>
      </w:r>
      <w:r>
        <w:rPr>
          <w:rFonts w:asciiTheme="minorEastAsia" w:eastAsiaTheme="minorEastAsia" w:hAnsiTheme="minorEastAsia" w:cstheme="minorEastAsia" w:hint="eastAsia"/>
          <w:color w:val="000000"/>
        </w:rPr>
        <w:t>2</w:t>
      </w:r>
      <w:r>
        <w:rPr>
          <w:rFonts w:asciiTheme="minorEastAsia" w:eastAsiaTheme="minorEastAsia" w:hAnsiTheme="minorEastAsia" w:cstheme="minorEastAsia" w:hint="eastAsia"/>
          <w:color w:val="000000"/>
        </w:rPr>
        <w:t>的次级精母细胞中，含有</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突变基因的数量可能为</w:t>
      </w:r>
      <w:r>
        <w:rPr>
          <w:rFonts w:asciiTheme="minorEastAsia" w:eastAsiaTheme="minorEastAsia" w:hAnsiTheme="minorEastAsia" w:cstheme="minorEastAsia" w:hint="eastAsia"/>
          <w:color w:val="000000"/>
        </w:rPr>
        <w:t>_______</w:t>
      </w:r>
      <w:r>
        <w:rPr>
          <w:rFonts w:asciiTheme="minorEastAsia" w:eastAsiaTheme="minorEastAsia" w:hAnsiTheme="minorEastAsia" w:cstheme="minorEastAsia" w:hint="eastAsia"/>
          <w:color w:val="000000"/>
        </w:rPr>
        <w:t>。</w:t>
      </w:r>
    </w:p>
    <w:p w14:paraId="6790AE22" w14:textId="77777777" w:rsidR="00700F41" w:rsidRDefault="004D76F1">
      <w:pPr>
        <w:jc w:val="left"/>
        <w:textAlignment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6</w:t>
      </w:r>
      <w:r>
        <w:rPr>
          <w:rFonts w:asciiTheme="minorEastAsia" w:eastAsiaTheme="minorEastAsia" w:hAnsiTheme="minorEastAsia" w:cstheme="minorEastAsia" w:hint="eastAsia"/>
          <w:color w:val="000000"/>
        </w:rPr>
        <w:t>）健康人成骨细胞中</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蛋白由</w:t>
      </w:r>
      <w:r>
        <w:rPr>
          <w:rFonts w:asciiTheme="minorEastAsia" w:eastAsiaTheme="minorEastAsia" w:hAnsiTheme="minorEastAsia" w:cstheme="minorEastAsia" w:hint="eastAsia"/>
          <w:color w:val="000000"/>
        </w:rPr>
        <w:t>315</w:t>
      </w:r>
      <w:r>
        <w:rPr>
          <w:rFonts w:asciiTheme="minorEastAsia" w:eastAsiaTheme="minorEastAsia" w:hAnsiTheme="minorEastAsia" w:cstheme="minorEastAsia" w:hint="eastAsia"/>
          <w:color w:val="000000"/>
        </w:rPr>
        <w:t>个氨基酸组成。已知</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突变基因引起</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蛋白质第</w:t>
      </w:r>
      <w:r>
        <w:rPr>
          <w:rFonts w:asciiTheme="minorEastAsia" w:eastAsiaTheme="minorEastAsia" w:hAnsiTheme="minorEastAsia" w:cstheme="minorEastAsia" w:hint="eastAsia"/>
          <w:color w:val="000000"/>
        </w:rPr>
        <w:t>100</w:t>
      </w:r>
      <w:r>
        <w:rPr>
          <w:rFonts w:asciiTheme="minorEastAsia" w:eastAsiaTheme="minorEastAsia" w:hAnsiTheme="minorEastAsia" w:cstheme="minorEastAsia" w:hint="eastAsia"/>
          <w:color w:val="000000"/>
        </w:rPr>
        <w:t>位氨基酸对应的密码子发生碱基替换，Ⅲ﹣</w:t>
      </w:r>
      <w:r>
        <w:rPr>
          <w:rFonts w:asciiTheme="minorEastAsia" w:eastAsiaTheme="minorEastAsia" w:hAnsiTheme="minorEastAsia" w:cstheme="minorEastAsia" w:hint="eastAsia"/>
          <w:color w:val="000000"/>
        </w:rPr>
        <w:t>1</w:t>
      </w:r>
      <w:r>
        <w:rPr>
          <w:rFonts w:asciiTheme="minorEastAsia" w:eastAsiaTheme="minorEastAsia" w:hAnsiTheme="minorEastAsia" w:cstheme="minorEastAsia" w:hint="eastAsia"/>
          <w:color w:val="000000"/>
        </w:rPr>
        <w:t>成骨细胞中</w:t>
      </w:r>
      <w:r>
        <w:rPr>
          <w:rFonts w:asciiTheme="minorEastAsia" w:eastAsiaTheme="minorEastAsia" w:hAnsiTheme="minorEastAsia" w:cstheme="minorEastAsia" w:hint="eastAsia"/>
          <w:color w:val="000000"/>
        </w:rPr>
        <w:t>LA</w:t>
      </w:r>
      <w:r>
        <w:rPr>
          <w:rFonts w:asciiTheme="minorEastAsia" w:eastAsiaTheme="minorEastAsia" w:hAnsiTheme="minorEastAsia" w:cstheme="minorEastAsia" w:hint="eastAsia"/>
          <w:color w:val="000000"/>
        </w:rPr>
        <w:t>蛋白的氨基酸数目为</w:t>
      </w:r>
      <w:r>
        <w:rPr>
          <w:rFonts w:asciiTheme="minorEastAsia" w:eastAsiaTheme="minorEastAsia" w:hAnsiTheme="minorEastAsia" w:cstheme="minorEastAsia" w:hint="eastAsia"/>
          <w:color w:val="000000"/>
        </w:rPr>
        <w:t>_______</w:t>
      </w:r>
      <w:r>
        <w:rPr>
          <w:rFonts w:asciiTheme="minorEastAsia" w:eastAsiaTheme="minorEastAsia" w:hAnsiTheme="minorEastAsia" w:cstheme="minorEastAsia" w:hint="eastAsia"/>
          <w:color w:val="000000"/>
        </w:rPr>
        <w:t>。</w:t>
      </w:r>
    </w:p>
    <w:p w14:paraId="34754FAE" w14:textId="77777777" w:rsidR="00700F41" w:rsidRDefault="00700F41">
      <w:pPr>
        <w:jc w:val="left"/>
      </w:pPr>
    </w:p>
    <w:p w14:paraId="137E8D52" w14:textId="77777777" w:rsidR="00700F41" w:rsidRDefault="004D76F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分）某种昆虫（</w:t>
      </w:r>
      <w:r>
        <w:rPr>
          <w:rFonts w:asciiTheme="minorEastAsia" w:eastAsiaTheme="minorEastAsia" w:hAnsiTheme="minorEastAsia" w:cstheme="minorEastAsia" w:hint="eastAsia"/>
          <w:szCs w:val="21"/>
        </w:rPr>
        <w:t>XY</w:t>
      </w:r>
      <w:r>
        <w:rPr>
          <w:rFonts w:asciiTheme="minorEastAsia" w:eastAsiaTheme="minorEastAsia" w:hAnsiTheme="minorEastAsia" w:cstheme="minorEastAsia" w:hint="eastAsia"/>
          <w:szCs w:val="21"/>
        </w:rPr>
        <w:t>型）的</w:t>
      </w:r>
      <w:proofErr w:type="gramStart"/>
      <w:r>
        <w:rPr>
          <w:rFonts w:asciiTheme="minorEastAsia" w:eastAsiaTheme="minorEastAsia" w:hAnsiTheme="minorEastAsia" w:cstheme="minorEastAsia" w:hint="eastAsia"/>
          <w:szCs w:val="21"/>
        </w:rPr>
        <w:t>翻翅与</w:t>
      </w:r>
      <w:proofErr w:type="gramEnd"/>
      <w:r>
        <w:rPr>
          <w:rFonts w:asciiTheme="minorEastAsia" w:eastAsiaTheme="minorEastAsia" w:hAnsiTheme="minorEastAsia" w:cstheme="minorEastAsia" w:hint="eastAsia"/>
          <w:szCs w:val="21"/>
        </w:rPr>
        <w:t>正常翅是一对相对性状，受一对等位基因（</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）控制；昆虫眼睛的颜色伊红、淡色和乳白色分别由复等位基因</w:t>
      </w:r>
      <w:r>
        <w:rPr>
          <w:rFonts w:asciiTheme="minorEastAsia" w:eastAsiaTheme="minorEastAsia" w:hAnsiTheme="minorEastAsia" w:cstheme="minorEastAsia" w:hint="eastAsia"/>
          <w:szCs w:val="21"/>
        </w:rPr>
        <w:t>e</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t</w:t>
      </w:r>
      <w:r>
        <w:rPr>
          <w:rFonts w:asciiTheme="minorEastAsia" w:eastAsiaTheme="minorEastAsia" w:hAnsiTheme="minorEastAsia" w:cstheme="minorEastAsia" w:hint="eastAsia"/>
          <w:szCs w:val="21"/>
        </w:rPr>
        <w:t>和</w:t>
      </w:r>
      <w:proofErr w:type="spellStart"/>
      <w:r>
        <w:rPr>
          <w:rFonts w:asciiTheme="minorEastAsia" w:eastAsiaTheme="minorEastAsia" w:hAnsiTheme="minorEastAsia" w:cstheme="minorEastAsia" w:hint="eastAsia"/>
          <w:szCs w:val="21"/>
        </w:rPr>
        <w:t>i</w:t>
      </w:r>
      <w:proofErr w:type="spellEnd"/>
      <w:r>
        <w:rPr>
          <w:rFonts w:asciiTheme="minorEastAsia" w:eastAsiaTheme="minorEastAsia" w:hAnsiTheme="minorEastAsia" w:cstheme="minorEastAsia" w:hint="eastAsia"/>
          <w:szCs w:val="21"/>
        </w:rPr>
        <w:t>控制。为探究上述两对性状的遗传规律，用两组昆虫进行了杂交实验，其结果如下表。回答下列问题：</w:t>
      </w:r>
    </w:p>
    <w:tbl>
      <w:tblPr>
        <w:tblStyle w:val="a7"/>
        <w:tblW w:w="0" w:type="auto"/>
        <w:jc w:val="center"/>
        <w:tblLook w:val="04A0" w:firstRow="1" w:lastRow="0" w:firstColumn="1" w:lastColumn="0" w:noHBand="0" w:noVBand="1"/>
      </w:tblPr>
      <w:tblGrid>
        <w:gridCol w:w="940"/>
        <w:gridCol w:w="920"/>
        <w:gridCol w:w="1010"/>
        <w:gridCol w:w="2749"/>
        <w:gridCol w:w="2850"/>
      </w:tblGrid>
      <w:tr w:rsidR="00700F41" w14:paraId="375EC079" w14:textId="77777777">
        <w:trPr>
          <w:trHeight w:val="505"/>
          <w:jc w:val="center"/>
        </w:trPr>
        <w:tc>
          <w:tcPr>
            <w:tcW w:w="940" w:type="dxa"/>
            <w:vMerge w:val="restart"/>
            <w:vAlign w:val="center"/>
          </w:tcPr>
          <w:p w14:paraId="790044B9"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杂交</w:t>
            </w:r>
          </w:p>
          <w:p w14:paraId="1A59676B"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组合</w:t>
            </w:r>
          </w:p>
        </w:tc>
        <w:tc>
          <w:tcPr>
            <w:tcW w:w="1930" w:type="dxa"/>
            <w:gridSpan w:val="2"/>
            <w:vAlign w:val="center"/>
          </w:tcPr>
          <w:p w14:paraId="72E1313C"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亲本</w:t>
            </w:r>
          </w:p>
        </w:tc>
        <w:tc>
          <w:tcPr>
            <w:tcW w:w="5599" w:type="dxa"/>
            <w:gridSpan w:val="2"/>
            <w:vAlign w:val="center"/>
          </w:tcPr>
          <w:p w14:paraId="442AC1EF"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子代（</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1</w:t>
            </w:r>
            <w:r>
              <w:rPr>
                <w:rFonts w:asciiTheme="minorEastAsia" w:eastAsiaTheme="minorEastAsia" w:hAnsiTheme="minorEastAsia" w:cstheme="minorEastAsia" w:hint="eastAsia"/>
                <w:szCs w:val="21"/>
              </w:rPr>
              <w:t>）</w:t>
            </w:r>
          </w:p>
        </w:tc>
      </w:tr>
      <w:tr w:rsidR="00700F41" w14:paraId="21D89905" w14:textId="77777777">
        <w:trPr>
          <w:trHeight w:val="405"/>
          <w:jc w:val="center"/>
        </w:trPr>
        <w:tc>
          <w:tcPr>
            <w:tcW w:w="940" w:type="dxa"/>
            <w:vMerge/>
            <w:vAlign w:val="center"/>
          </w:tcPr>
          <w:p w14:paraId="490AA2D8" w14:textId="77777777" w:rsidR="00700F41" w:rsidRDefault="00700F41">
            <w:pPr>
              <w:adjustRightInd w:val="0"/>
              <w:snapToGrid w:val="0"/>
              <w:jc w:val="center"/>
              <w:textAlignment w:val="center"/>
              <w:rPr>
                <w:rFonts w:asciiTheme="minorEastAsia" w:eastAsiaTheme="minorEastAsia" w:hAnsiTheme="minorEastAsia" w:cstheme="minorEastAsia"/>
                <w:szCs w:val="21"/>
              </w:rPr>
            </w:pPr>
          </w:p>
        </w:tc>
        <w:tc>
          <w:tcPr>
            <w:tcW w:w="920" w:type="dxa"/>
            <w:vAlign w:val="center"/>
          </w:tcPr>
          <w:p w14:paraId="38161DD9"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010" w:type="dxa"/>
            <w:vAlign w:val="center"/>
          </w:tcPr>
          <w:p w14:paraId="4383DE74"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2749" w:type="dxa"/>
            <w:vAlign w:val="center"/>
          </w:tcPr>
          <w:p w14:paraId="34F9F310"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2850" w:type="dxa"/>
            <w:vAlign w:val="center"/>
          </w:tcPr>
          <w:p w14:paraId="73EE8E5E"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r>
      <w:tr w:rsidR="00700F41" w14:paraId="05BB9801" w14:textId="77777777">
        <w:trPr>
          <w:trHeight w:val="513"/>
          <w:jc w:val="center"/>
        </w:trPr>
        <w:tc>
          <w:tcPr>
            <w:tcW w:w="940" w:type="dxa"/>
            <w:vAlign w:val="center"/>
          </w:tcPr>
          <w:p w14:paraId="0D732BD0"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甲</w:t>
            </w:r>
          </w:p>
        </w:tc>
        <w:tc>
          <w:tcPr>
            <w:tcW w:w="920" w:type="dxa"/>
            <w:vAlign w:val="center"/>
          </w:tcPr>
          <w:p w14:paraId="1664799F"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翻翅</w:t>
            </w:r>
          </w:p>
          <w:p w14:paraId="279A7EF0"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乳白眼</w:t>
            </w:r>
          </w:p>
        </w:tc>
        <w:tc>
          <w:tcPr>
            <w:tcW w:w="1010" w:type="dxa"/>
            <w:vAlign w:val="center"/>
          </w:tcPr>
          <w:p w14:paraId="6D047D2D"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翻翅</w:t>
            </w:r>
          </w:p>
          <w:p w14:paraId="604305D5"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淡色眼</w:t>
            </w:r>
          </w:p>
        </w:tc>
        <w:tc>
          <w:tcPr>
            <w:tcW w:w="2749" w:type="dxa"/>
            <w:vAlign w:val="center"/>
          </w:tcPr>
          <w:p w14:paraId="0643982B" w14:textId="77777777" w:rsidR="00700F41" w:rsidRDefault="004D76F1">
            <w:pPr>
              <w:adjustRightInd w:val="0"/>
              <w:snapToGrid w:val="0"/>
              <w:jc w:val="left"/>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翻翅淡色</w:t>
            </w:r>
            <w:proofErr w:type="gramEnd"/>
            <w:r>
              <w:rPr>
                <w:rFonts w:asciiTheme="minorEastAsia" w:eastAsiaTheme="minorEastAsia" w:hAnsiTheme="minorEastAsia" w:cstheme="minorEastAsia" w:hint="eastAsia"/>
                <w:szCs w:val="21"/>
              </w:rPr>
              <w:t>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淡色眼</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p>
        </w:tc>
        <w:tc>
          <w:tcPr>
            <w:tcW w:w="2850" w:type="dxa"/>
            <w:vAlign w:val="center"/>
          </w:tcPr>
          <w:p w14:paraId="6A3170A7" w14:textId="77777777" w:rsidR="00700F41" w:rsidRDefault="004D76F1">
            <w:pPr>
              <w:adjustRightInd w:val="0"/>
              <w:snapToGrid w:val="0"/>
              <w:jc w:val="left"/>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翻翅乳白</w:t>
            </w:r>
            <w:proofErr w:type="gramEnd"/>
            <w:r>
              <w:rPr>
                <w:rFonts w:asciiTheme="minorEastAsia" w:eastAsiaTheme="minorEastAsia" w:hAnsiTheme="minorEastAsia" w:cstheme="minorEastAsia" w:hint="eastAsia"/>
                <w:szCs w:val="21"/>
              </w:rPr>
              <w:t>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乳白眼</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p>
        </w:tc>
      </w:tr>
      <w:tr w:rsidR="00700F41" w14:paraId="07511C6D" w14:textId="77777777">
        <w:trPr>
          <w:trHeight w:val="870"/>
          <w:jc w:val="center"/>
        </w:trPr>
        <w:tc>
          <w:tcPr>
            <w:tcW w:w="940" w:type="dxa"/>
            <w:vAlign w:val="center"/>
          </w:tcPr>
          <w:p w14:paraId="08C30FF8"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乙</w:t>
            </w:r>
          </w:p>
        </w:tc>
        <w:tc>
          <w:tcPr>
            <w:tcW w:w="920" w:type="dxa"/>
            <w:vAlign w:val="center"/>
          </w:tcPr>
          <w:p w14:paraId="3E485A03"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翻翅</w:t>
            </w:r>
          </w:p>
          <w:p w14:paraId="78B1F26A"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伊红眼</w:t>
            </w:r>
          </w:p>
        </w:tc>
        <w:tc>
          <w:tcPr>
            <w:tcW w:w="1010" w:type="dxa"/>
            <w:vAlign w:val="center"/>
          </w:tcPr>
          <w:p w14:paraId="5DADB7BB" w14:textId="77777777" w:rsidR="00700F41" w:rsidRDefault="004D76F1">
            <w:pPr>
              <w:adjustRightInd w:val="0"/>
              <w:snapToGrid w:val="0"/>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淡色眼</w:t>
            </w:r>
          </w:p>
        </w:tc>
        <w:tc>
          <w:tcPr>
            <w:tcW w:w="2749" w:type="dxa"/>
            <w:vAlign w:val="center"/>
          </w:tcPr>
          <w:p w14:paraId="6C6E5813" w14:textId="77777777" w:rsidR="00700F41" w:rsidRDefault="004D76F1">
            <w:pPr>
              <w:adjustRightInd w:val="0"/>
              <w:snapToGrid w:val="0"/>
              <w:jc w:val="left"/>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翻翅伊红</w:t>
            </w:r>
            <w:proofErr w:type="gramEnd"/>
            <w:r>
              <w:rPr>
                <w:rFonts w:asciiTheme="minorEastAsia" w:eastAsiaTheme="minorEastAsia" w:hAnsiTheme="minorEastAsia" w:cstheme="minorEastAsia" w:hint="eastAsia"/>
                <w:szCs w:val="21"/>
              </w:rPr>
              <w:t>眼：</w:t>
            </w:r>
            <w:proofErr w:type="gramStart"/>
            <w:r>
              <w:rPr>
                <w:rFonts w:asciiTheme="minorEastAsia" w:eastAsiaTheme="minorEastAsia" w:hAnsiTheme="minorEastAsia" w:cstheme="minorEastAsia" w:hint="eastAsia"/>
                <w:szCs w:val="21"/>
              </w:rPr>
              <w:t>翻翅淡色</w:t>
            </w:r>
            <w:proofErr w:type="gramEnd"/>
            <w:r>
              <w:rPr>
                <w:rFonts w:asciiTheme="minorEastAsia" w:eastAsiaTheme="minorEastAsia" w:hAnsiTheme="minorEastAsia" w:cstheme="minorEastAsia" w:hint="eastAsia"/>
                <w:szCs w:val="21"/>
              </w:rPr>
              <w:t>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伊红眼：正常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淡色眼</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p>
        </w:tc>
        <w:tc>
          <w:tcPr>
            <w:tcW w:w="2850" w:type="dxa"/>
            <w:vAlign w:val="center"/>
          </w:tcPr>
          <w:p w14:paraId="6035B441" w14:textId="77777777" w:rsidR="00700F41" w:rsidRDefault="004D76F1">
            <w:pPr>
              <w:adjustRightInd w:val="0"/>
              <w:snapToGrid w:val="0"/>
              <w:jc w:val="left"/>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翻翅伊红</w:t>
            </w:r>
            <w:proofErr w:type="gramEnd"/>
            <w:r>
              <w:rPr>
                <w:rFonts w:asciiTheme="minorEastAsia" w:eastAsiaTheme="minorEastAsia" w:hAnsiTheme="minorEastAsia" w:cstheme="minorEastAsia" w:hint="eastAsia"/>
                <w:szCs w:val="21"/>
              </w:rPr>
              <w:t>眼：</w:t>
            </w:r>
            <w:proofErr w:type="gramStart"/>
            <w:r>
              <w:rPr>
                <w:rFonts w:asciiTheme="minorEastAsia" w:eastAsiaTheme="minorEastAsia" w:hAnsiTheme="minorEastAsia" w:cstheme="minorEastAsia" w:hint="eastAsia"/>
                <w:szCs w:val="21"/>
              </w:rPr>
              <w:t>翻翅淡色</w:t>
            </w:r>
            <w:proofErr w:type="gramEnd"/>
            <w:r>
              <w:rPr>
                <w:rFonts w:asciiTheme="minorEastAsia" w:eastAsiaTheme="minorEastAsia" w:hAnsiTheme="minorEastAsia" w:cstheme="minorEastAsia" w:hint="eastAsia"/>
                <w:szCs w:val="21"/>
              </w:rPr>
              <w:t>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伊红眼：正常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淡色眼</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p>
        </w:tc>
      </w:tr>
    </w:tbl>
    <w:p w14:paraId="4DBC29E9" w14:textId="77777777" w:rsidR="00700F41" w:rsidRDefault="004D76F1">
      <w:pPr>
        <w:adjustRightInd w:val="0"/>
        <w:snapToGrid w:val="0"/>
        <w:spacing w:beforeLines="50" w:before="156"/>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pacing w:val="-4"/>
          <w:szCs w:val="21"/>
        </w:rPr>
        <w:t>昆虫眼色基因的遗传遵循</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rPr>
        <w:t>定律。若只考虑眼色的遗传，昆虫的基因型有</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rPr>
        <w:t>种</w:t>
      </w:r>
      <w:r>
        <w:rPr>
          <w:rFonts w:asciiTheme="minorEastAsia" w:eastAsiaTheme="minorEastAsia" w:hAnsiTheme="minorEastAsia" w:cstheme="minorEastAsia" w:hint="eastAsia"/>
          <w:szCs w:val="21"/>
        </w:rPr>
        <w:t>。</w:t>
      </w:r>
    </w:p>
    <w:p w14:paraId="46A09ED8" w14:textId="77777777" w:rsidR="00700F41" w:rsidRDefault="004D76F1">
      <w:pPr>
        <w:adjustRightInd w:val="0"/>
        <w:snapToGrid w:val="0"/>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）甲杂交组合中亲本雌昆虫的基因型为</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。乙杂交组合中亲本雄昆虫产生配子的基因型为</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w:t>
      </w:r>
    </w:p>
    <w:p w14:paraId="1AFA9E16" w14:textId="77777777" w:rsidR="00700F41" w:rsidRDefault="004D76F1">
      <w:pPr>
        <w:adjustRightInd w:val="0"/>
        <w:snapToGrid w:val="0"/>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）已知</w:t>
      </w:r>
      <w:proofErr w:type="gramStart"/>
      <w:r>
        <w:rPr>
          <w:rFonts w:asciiTheme="minorEastAsia" w:eastAsiaTheme="minorEastAsia" w:hAnsiTheme="minorEastAsia" w:cstheme="minorEastAsia" w:hint="eastAsia"/>
          <w:szCs w:val="21"/>
        </w:rPr>
        <w:t>翻翅伊红眼雌</w:t>
      </w:r>
      <w:proofErr w:type="gramEnd"/>
      <w:r>
        <w:rPr>
          <w:rFonts w:asciiTheme="minorEastAsia" w:eastAsiaTheme="minorEastAsia" w:hAnsiTheme="minorEastAsia" w:cstheme="minorEastAsia" w:hint="eastAsia"/>
          <w:szCs w:val="21"/>
        </w:rPr>
        <w:t>昆虫与</w:t>
      </w:r>
      <w:proofErr w:type="gramStart"/>
      <w:r>
        <w:rPr>
          <w:rFonts w:asciiTheme="minorEastAsia" w:eastAsiaTheme="minorEastAsia" w:hAnsiTheme="minorEastAsia" w:cstheme="minorEastAsia" w:hint="eastAsia"/>
          <w:szCs w:val="21"/>
        </w:rPr>
        <w:t>翻翅乳白眼雄</w:t>
      </w:r>
      <w:proofErr w:type="gramEnd"/>
      <w:r>
        <w:rPr>
          <w:rFonts w:asciiTheme="minorEastAsia" w:eastAsiaTheme="minorEastAsia" w:hAnsiTheme="minorEastAsia" w:cstheme="minorEastAsia" w:hint="eastAsia"/>
          <w:szCs w:val="21"/>
        </w:rPr>
        <w:t>昆虫杂交，</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1</w:t>
      </w:r>
      <w:r>
        <w:rPr>
          <w:rFonts w:asciiTheme="minorEastAsia" w:eastAsiaTheme="minorEastAsia" w:hAnsiTheme="minorEastAsia" w:cstheme="minorEastAsia" w:hint="eastAsia"/>
          <w:szCs w:val="21"/>
        </w:rPr>
        <w:t>中出现了正常</w:t>
      </w:r>
      <w:proofErr w:type="gramStart"/>
      <w:r>
        <w:rPr>
          <w:rFonts w:asciiTheme="minorEastAsia" w:eastAsiaTheme="minorEastAsia" w:hAnsiTheme="minorEastAsia" w:cstheme="minorEastAsia" w:hint="eastAsia"/>
          <w:szCs w:val="21"/>
        </w:rPr>
        <w:t>翅乳白眼雄昆虫</w:t>
      </w:r>
      <w:proofErr w:type="gramEnd"/>
      <w:r>
        <w:rPr>
          <w:rFonts w:asciiTheme="minorEastAsia" w:eastAsiaTheme="minorEastAsia" w:hAnsiTheme="minorEastAsia" w:cstheme="minorEastAsia" w:hint="eastAsia"/>
          <w:szCs w:val="21"/>
        </w:rPr>
        <w:t>。若再将</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1</w:t>
      </w:r>
      <w:r>
        <w:rPr>
          <w:rFonts w:asciiTheme="minorEastAsia" w:eastAsiaTheme="minorEastAsia" w:hAnsiTheme="minorEastAsia" w:cstheme="minorEastAsia" w:hint="eastAsia"/>
          <w:szCs w:val="21"/>
        </w:rPr>
        <w:t>中的</w:t>
      </w:r>
      <w:proofErr w:type="gramStart"/>
      <w:r>
        <w:rPr>
          <w:rFonts w:asciiTheme="minorEastAsia" w:eastAsiaTheme="minorEastAsia" w:hAnsiTheme="minorEastAsia" w:cstheme="minorEastAsia" w:hint="eastAsia"/>
          <w:szCs w:val="21"/>
        </w:rPr>
        <w:t>翻翅伊红眼雌</w:t>
      </w:r>
      <w:proofErr w:type="gramEnd"/>
      <w:r>
        <w:rPr>
          <w:rFonts w:asciiTheme="minorEastAsia" w:eastAsiaTheme="minorEastAsia" w:hAnsiTheme="minorEastAsia" w:cstheme="minorEastAsia" w:hint="eastAsia"/>
          <w:szCs w:val="21"/>
        </w:rPr>
        <w:t>昆虫与</w:t>
      </w:r>
      <w:proofErr w:type="gramStart"/>
      <w:r>
        <w:rPr>
          <w:rFonts w:asciiTheme="minorEastAsia" w:eastAsiaTheme="minorEastAsia" w:hAnsiTheme="minorEastAsia" w:cstheme="minorEastAsia" w:hint="eastAsia"/>
          <w:szCs w:val="21"/>
        </w:rPr>
        <w:t>翻翅乳白眼雄</w:t>
      </w:r>
      <w:proofErr w:type="gramEnd"/>
      <w:r>
        <w:rPr>
          <w:rFonts w:asciiTheme="minorEastAsia" w:eastAsiaTheme="minorEastAsia" w:hAnsiTheme="minorEastAsia" w:cstheme="minorEastAsia" w:hint="eastAsia"/>
          <w:szCs w:val="21"/>
        </w:rPr>
        <w:t>昆虫杂交，则</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2</w:t>
      </w:r>
      <w:r>
        <w:rPr>
          <w:rFonts w:asciiTheme="minorEastAsia" w:eastAsiaTheme="minorEastAsia" w:hAnsiTheme="minorEastAsia" w:cstheme="minorEastAsia" w:hint="eastAsia"/>
          <w:szCs w:val="21"/>
        </w:rPr>
        <w:t>中正常</w:t>
      </w:r>
      <w:proofErr w:type="gramStart"/>
      <w:r>
        <w:rPr>
          <w:rFonts w:asciiTheme="minorEastAsia" w:eastAsiaTheme="minorEastAsia" w:hAnsiTheme="minorEastAsia" w:cstheme="minorEastAsia" w:hint="eastAsia"/>
          <w:szCs w:val="21"/>
        </w:rPr>
        <w:t>翅伊红眼雌昆虫</w:t>
      </w:r>
      <w:proofErr w:type="gramEnd"/>
      <w:r>
        <w:rPr>
          <w:rFonts w:asciiTheme="minorEastAsia" w:eastAsiaTheme="minorEastAsia" w:hAnsiTheme="minorEastAsia" w:cstheme="minorEastAsia" w:hint="eastAsia"/>
          <w:szCs w:val="21"/>
        </w:rPr>
        <w:t>的概率为</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p>
    <w:p w14:paraId="1B8F6EC3" w14:textId="77777777" w:rsidR="00700F41" w:rsidRDefault="004D76F1">
      <w:pPr>
        <w:adjustRightInd w:val="0"/>
        <w:snapToGrid w:val="0"/>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）若将乙杂交组合子代（</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1</w:t>
      </w:r>
      <w:r>
        <w:rPr>
          <w:rFonts w:asciiTheme="minorEastAsia" w:eastAsiaTheme="minorEastAsia" w:hAnsiTheme="minorEastAsia" w:cstheme="minorEastAsia" w:hint="eastAsia"/>
          <w:szCs w:val="21"/>
        </w:rPr>
        <w:t>）中</w:t>
      </w:r>
      <w:proofErr w:type="gramStart"/>
      <w:r>
        <w:rPr>
          <w:rFonts w:asciiTheme="minorEastAsia" w:eastAsiaTheme="minorEastAsia" w:hAnsiTheme="minorEastAsia" w:cstheme="minorEastAsia" w:hint="eastAsia"/>
          <w:szCs w:val="21"/>
        </w:rPr>
        <w:t>翻翅淡色眼雌</w:t>
      </w:r>
      <w:proofErr w:type="gramEnd"/>
      <w:r>
        <w:rPr>
          <w:rFonts w:asciiTheme="minorEastAsia" w:eastAsiaTheme="minorEastAsia" w:hAnsiTheme="minorEastAsia" w:cstheme="minorEastAsia" w:hint="eastAsia"/>
          <w:szCs w:val="21"/>
        </w:rPr>
        <w:t>昆虫与甲杂交组合子代（</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vertAlign w:val="subscript"/>
        </w:rPr>
        <w:t>1</w:t>
      </w:r>
      <w:r>
        <w:rPr>
          <w:rFonts w:asciiTheme="minorEastAsia" w:eastAsiaTheme="minorEastAsia" w:hAnsiTheme="minorEastAsia" w:cstheme="minorEastAsia" w:hint="eastAsia"/>
          <w:szCs w:val="21"/>
        </w:rPr>
        <w:t>）中正常</w:t>
      </w:r>
      <w:proofErr w:type="gramStart"/>
      <w:r>
        <w:rPr>
          <w:rFonts w:asciiTheme="minorEastAsia" w:eastAsiaTheme="minorEastAsia" w:hAnsiTheme="minorEastAsia" w:cstheme="minorEastAsia" w:hint="eastAsia"/>
          <w:szCs w:val="21"/>
        </w:rPr>
        <w:t>翅乳白眼雄昆虫</w:t>
      </w:r>
      <w:proofErr w:type="gramEnd"/>
      <w:r>
        <w:rPr>
          <w:rFonts w:asciiTheme="minorEastAsia" w:eastAsiaTheme="minorEastAsia" w:hAnsiTheme="minorEastAsia" w:cstheme="minorEastAsia" w:hint="eastAsia"/>
          <w:szCs w:val="21"/>
        </w:rPr>
        <w:t>杂交</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产生子代的表型及比例为</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p>
    <w:p w14:paraId="6898EE3A" w14:textId="77777777" w:rsidR="00700F41" w:rsidRDefault="004D76F1">
      <w:pPr>
        <w:adjustRightInd w:val="0"/>
        <w:snapToGrid w:val="0"/>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）测序结果表明，</w:t>
      </w:r>
      <w:proofErr w:type="gramStart"/>
      <w:r>
        <w:rPr>
          <w:rFonts w:asciiTheme="minorEastAsia" w:eastAsiaTheme="minorEastAsia" w:hAnsiTheme="minorEastAsia" w:cstheme="minorEastAsia" w:hint="eastAsia"/>
          <w:szCs w:val="21"/>
        </w:rPr>
        <w:t>昆虫翻翅基因</w:t>
      </w:r>
      <w:proofErr w:type="gramEnd"/>
      <w:r>
        <w:rPr>
          <w:rFonts w:asciiTheme="minorEastAsia" w:eastAsiaTheme="minorEastAsia" w:hAnsiTheme="minorEastAsia" w:cstheme="minorEastAsia" w:hint="eastAsia"/>
          <w:szCs w:val="21"/>
        </w:rPr>
        <w:t>的产生是由于正常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基因转录产物编码序列第</w:t>
      </w:r>
      <w:r>
        <w:rPr>
          <w:rFonts w:asciiTheme="minorEastAsia" w:eastAsiaTheme="minorEastAsia" w:hAnsiTheme="minorEastAsia" w:cstheme="minorEastAsia" w:hint="eastAsia"/>
          <w:szCs w:val="21"/>
        </w:rPr>
        <w:t>727</w:t>
      </w:r>
      <w:r>
        <w:rPr>
          <w:rFonts w:asciiTheme="minorEastAsia" w:eastAsiaTheme="minorEastAsia" w:hAnsiTheme="minorEastAsia" w:cstheme="minorEastAsia" w:hint="eastAsia"/>
          <w:szCs w:val="21"/>
        </w:rPr>
        <w:t>位碱基改变，由</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-GAGAG-3</w:t>
      </w:r>
      <w:r>
        <w:rPr>
          <w:rFonts w:asciiTheme="minorEastAsia" w:eastAsiaTheme="minorEastAsia" w:hAnsiTheme="minorEastAsia" w:cstheme="minorEastAsia" w:hint="eastAsia"/>
          <w:spacing w:val="-20"/>
          <w:szCs w:val="21"/>
        </w:rPr>
        <w:t>＇</w:t>
      </w:r>
      <w:r>
        <w:rPr>
          <w:rFonts w:asciiTheme="minorEastAsia" w:eastAsiaTheme="minorEastAsia" w:hAnsiTheme="minorEastAsia" w:cstheme="minorEastAsia" w:hint="eastAsia"/>
          <w:szCs w:val="21"/>
        </w:rPr>
        <w:t>变为</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pacing w:val="-20"/>
          <w:szCs w:val="21"/>
        </w:rPr>
        <w:t>＇</w:t>
      </w:r>
      <w:r>
        <w:rPr>
          <w:rFonts w:asciiTheme="minorEastAsia" w:eastAsiaTheme="minorEastAsia" w:hAnsiTheme="minorEastAsia" w:cstheme="minorEastAsia" w:hint="eastAsia"/>
          <w:szCs w:val="21"/>
        </w:rPr>
        <w:t>-GACAG-3</w:t>
      </w:r>
      <w:r>
        <w:rPr>
          <w:rFonts w:asciiTheme="minorEastAsia" w:eastAsiaTheme="minorEastAsia" w:hAnsiTheme="minorEastAsia" w:cstheme="minorEastAsia" w:hint="eastAsia"/>
          <w:spacing w:val="-20"/>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导致第</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位氨基酸突变为</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rPr>
        <w:t>。</w:t>
      </w:r>
      <w:r>
        <w:rPr>
          <w:rFonts w:asciiTheme="minorEastAsia" w:eastAsiaTheme="minorEastAsia" w:hAnsiTheme="minorEastAsia" w:cstheme="minorEastAsia" w:hint="eastAsia"/>
          <w:szCs w:val="21"/>
        </w:rPr>
        <w:t>（部分密码子及对应氨基酸：</w:t>
      </w:r>
      <w:r>
        <w:rPr>
          <w:rFonts w:asciiTheme="minorEastAsia" w:eastAsiaTheme="minorEastAsia" w:hAnsiTheme="minorEastAsia" w:cstheme="minorEastAsia" w:hint="eastAsia"/>
          <w:szCs w:val="21"/>
        </w:rPr>
        <w:t>GAG</w:t>
      </w:r>
      <w:r>
        <w:rPr>
          <w:rFonts w:asciiTheme="minorEastAsia" w:eastAsiaTheme="minorEastAsia" w:hAnsiTheme="minorEastAsia" w:cstheme="minorEastAsia" w:hint="eastAsia"/>
          <w:szCs w:val="21"/>
        </w:rPr>
        <w:t>谷氨酸；</w:t>
      </w:r>
      <w:r>
        <w:rPr>
          <w:rFonts w:asciiTheme="minorEastAsia" w:eastAsiaTheme="minorEastAsia" w:hAnsiTheme="minorEastAsia" w:cstheme="minorEastAsia" w:hint="eastAsia"/>
          <w:szCs w:val="21"/>
        </w:rPr>
        <w:t>AGA</w:t>
      </w:r>
      <w:r>
        <w:rPr>
          <w:rFonts w:asciiTheme="minorEastAsia" w:eastAsiaTheme="minorEastAsia" w:hAnsiTheme="minorEastAsia" w:cstheme="minorEastAsia" w:hint="eastAsia"/>
          <w:szCs w:val="21"/>
        </w:rPr>
        <w:t>精氨酸；</w:t>
      </w:r>
      <w:r>
        <w:rPr>
          <w:rFonts w:asciiTheme="minorEastAsia" w:eastAsiaTheme="minorEastAsia" w:hAnsiTheme="minorEastAsia" w:cstheme="minorEastAsia" w:hint="eastAsia"/>
          <w:szCs w:val="21"/>
        </w:rPr>
        <w:t>GAC</w:t>
      </w:r>
      <w:r>
        <w:rPr>
          <w:rFonts w:asciiTheme="minorEastAsia" w:eastAsiaTheme="minorEastAsia" w:hAnsiTheme="minorEastAsia" w:cstheme="minorEastAsia" w:hint="eastAsia"/>
          <w:szCs w:val="21"/>
        </w:rPr>
        <w:t>天冬氨酸；</w:t>
      </w:r>
      <w:r>
        <w:rPr>
          <w:rFonts w:asciiTheme="minorEastAsia" w:eastAsiaTheme="minorEastAsia" w:hAnsiTheme="minorEastAsia" w:cstheme="minorEastAsia" w:hint="eastAsia"/>
          <w:szCs w:val="21"/>
        </w:rPr>
        <w:t>ACA</w:t>
      </w:r>
      <w:r>
        <w:rPr>
          <w:rFonts w:asciiTheme="minorEastAsia" w:eastAsiaTheme="minorEastAsia" w:hAnsiTheme="minorEastAsia" w:cstheme="minorEastAsia" w:hint="eastAsia"/>
          <w:szCs w:val="21"/>
        </w:rPr>
        <w:t>苏氨酸；</w:t>
      </w:r>
      <w:r>
        <w:rPr>
          <w:rFonts w:asciiTheme="minorEastAsia" w:eastAsiaTheme="minorEastAsia" w:hAnsiTheme="minorEastAsia" w:cstheme="minorEastAsia" w:hint="eastAsia"/>
          <w:szCs w:val="21"/>
        </w:rPr>
        <w:t>CAG</w:t>
      </w:r>
      <w:r>
        <w:rPr>
          <w:rFonts w:asciiTheme="minorEastAsia" w:eastAsiaTheme="minorEastAsia" w:hAnsiTheme="minorEastAsia" w:cstheme="minorEastAsia" w:hint="eastAsia"/>
          <w:szCs w:val="21"/>
        </w:rPr>
        <w:t>谷氨酰胺）</w:t>
      </w:r>
    </w:p>
    <w:p w14:paraId="4DF81A89" w14:textId="77777777" w:rsidR="00700F41" w:rsidRDefault="004D76F1">
      <w:pPr>
        <w:adjustRightInd w:val="0"/>
        <w:snapToGrid w:val="0"/>
        <w:ind w:left="525" w:hangingChars="250" w:hanging="525"/>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anchor distT="0" distB="0" distL="114300" distR="114300" simplePos="0" relativeHeight="251664384" behindDoc="1" locked="0" layoutInCell="1" allowOverlap="1" wp14:anchorId="3D05C052" wp14:editId="20AFCF8D">
            <wp:simplePos x="0" y="0"/>
            <wp:positionH relativeFrom="column">
              <wp:posOffset>3864610</wp:posOffset>
            </wp:positionH>
            <wp:positionV relativeFrom="paragraph">
              <wp:posOffset>7620</wp:posOffset>
            </wp:positionV>
            <wp:extent cx="1612900" cy="965200"/>
            <wp:effectExtent l="0" t="0" r="0" b="0"/>
            <wp:wrapTight wrapText="bothSides">
              <wp:wrapPolygon edited="0">
                <wp:start x="0" y="0"/>
                <wp:lineTo x="0" y="21316"/>
                <wp:lineTo x="21430" y="21316"/>
                <wp:lineTo x="21430" y="0"/>
                <wp:lineTo x="0" y="0"/>
              </wp:wrapPolygon>
            </wp:wrapTight>
            <wp:docPr id="20"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612900" cy="965200"/>
                    </a:xfrm>
                    <a:prstGeom prst="rect">
                      <a:avLst/>
                    </a:prstGeom>
                    <a:noFill/>
                    <a:ln>
                      <a:noFill/>
                    </a:ln>
                  </pic:spPr>
                </pic:pic>
              </a:graphicData>
            </a:graphic>
          </wp:anchor>
        </w:drawing>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）正常</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基因突变为翻</w:t>
      </w:r>
      <w:proofErr w:type="gramStart"/>
      <w:r>
        <w:rPr>
          <w:rFonts w:asciiTheme="minorEastAsia" w:eastAsiaTheme="minorEastAsia" w:hAnsiTheme="minorEastAsia" w:cstheme="minorEastAsia" w:hint="eastAsia"/>
          <w:szCs w:val="21"/>
        </w:rPr>
        <w:t>翅</w:t>
      </w:r>
      <w:proofErr w:type="gramEnd"/>
      <w:r>
        <w:rPr>
          <w:rFonts w:asciiTheme="minorEastAsia" w:eastAsiaTheme="minorEastAsia" w:hAnsiTheme="minorEastAsia" w:cstheme="minorEastAsia" w:hint="eastAsia"/>
          <w:szCs w:val="21"/>
        </w:rPr>
        <w:t>基因产生了一个限制酶酶切位点。</w:t>
      </w:r>
      <w:proofErr w:type="gramStart"/>
      <w:r>
        <w:rPr>
          <w:rFonts w:asciiTheme="minorEastAsia" w:eastAsiaTheme="minorEastAsia" w:hAnsiTheme="minorEastAsia" w:cstheme="minorEastAsia" w:hint="eastAsia"/>
          <w:szCs w:val="21"/>
        </w:rPr>
        <w:t>从翻翅</w:t>
      </w:r>
      <w:proofErr w:type="gramEnd"/>
      <w:r>
        <w:rPr>
          <w:rFonts w:asciiTheme="minorEastAsia" w:eastAsiaTheme="minorEastAsia" w:hAnsiTheme="minorEastAsia" w:cstheme="minorEastAsia" w:hint="eastAsia"/>
          <w:szCs w:val="21"/>
        </w:rPr>
        <w:t>昆虫细胞中获取控制翅形的基因片段，用限制酶处理后进行电泳（电泳条带表示特定长度的</w:t>
      </w:r>
      <w:r>
        <w:rPr>
          <w:rFonts w:asciiTheme="minorEastAsia" w:eastAsiaTheme="minorEastAsia" w:hAnsiTheme="minorEastAsia" w:cstheme="minorEastAsia" w:hint="eastAsia"/>
          <w:szCs w:val="21"/>
        </w:rPr>
        <w:t>DNA</w:t>
      </w:r>
      <w:r>
        <w:rPr>
          <w:rFonts w:asciiTheme="minorEastAsia" w:eastAsiaTheme="minorEastAsia" w:hAnsiTheme="minorEastAsia" w:cstheme="minorEastAsia" w:hint="eastAsia"/>
          <w:szCs w:val="21"/>
        </w:rPr>
        <w:t>片段），其结果为</w:t>
      </w:r>
    </w:p>
    <w:p w14:paraId="421ED016" w14:textId="77777777" w:rsidR="00700F41" w:rsidRDefault="004D76F1">
      <w:pPr>
        <w:adjustRightInd w:val="0"/>
        <w:snapToGrid w:val="0"/>
        <w:ind w:firstLineChars="200" w:firstLine="420"/>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图中</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pacing w:val="-4"/>
          <w:szCs w:val="21"/>
          <w:u w:val="single"/>
        </w:rPr>
        <w:t xml:space="preserve">  </w:t>
      </w:r>
      <w:r>
        <w:rPr>
          <w:rFonts w:asciiTheme="minorEastAsia" w:eastAsiaTheme="minorEastAsia" w:hAnsiTheme="minorEastAsia" w:cstheme="minorEastAsia" w:hint="eastAsia"/>
          <w:szCs w:val="21"/>
        </w:rPr>
        <w:t>（填</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I</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Ⅱ</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或</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Ⅲ</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分）。</w:t>
      </w:r>
    </w:p>
    <w:p w14:paraId="3321BF6C" w14:textId="77777777" w:rsidR="00700F41" w:rsidRDefault="00700F41">
      <w:pPr>
        <w:pStyle w:val="a0"/>
      </w:pPr>
    </w:p>
    <w:p w14:paraId="30B96D80" w14:textId="77777777" w:rsidR="00700F41" w:rsidRDefault="00700F41">
      <w:pPr>
        <w:pStyle w:val="a6"/>
        <w:widowControl/>
        <w:spacing w:beforeAutospacing="0" w:afterAutospacing="0"/>
        <w:jc w:val="center"/>
        <w:rPr>
          <w:rFonts w:ascii="宋体" w:hAnsi="宋体" w:cs="宋体"/>
          <w:b/>
          <w:sz w:val="32"/>
        </w:rPr>
      </w:pPr>
    </w:p>
    <w:p w14:paraId="54AA841E" w14:textId="2BBB64CE" w:rsidR="00700F41" w:rsidRDefault="005B32D6">
      <w:pPr>
        <w:pStyle w:val="a6"/>
        <w:widowControl/>
        <w:spacing w:beforeAutospacing="0" w:afterAutospacing="0"/>
        <w:jc w:val="center"/>
        <w:rPr>
          <w:rFonts w:ascii="宋体" w:hAnsi="宋体" w:cs="宋体"/>
          <w:b/>
          <w:sz w:val="32"/>
        </w:rPr>
      </w:pPr>
      <w:r>
        <w:rPr>
          <w:rFonts w:ascii="宋体" w:hAnsi="宋体" w:cs="宋体"/>
          <w:b/>
          <w:sz w:val="32"/>
        </w:rPr>
        <w:lastRenderedPageBreak/>
        <w:t>苏通练习精品卷</w:t>
      </w:r>
      <w:r w:rsidR="004D76F1">
        <w:rPr>
          <w:rFonts w:ascii="宋体" w:hAnsi="宋体" w:cs="宋体"/>
          <w:b/>
          <w:sz w:val="32"/>
        </w:rPr>
        <w:t>2024</w:t>
      </w:r>
      <w:r w:rsidR="004D76F1">
        <w:rPr>
          <w:rFonts w:ascii="宋体" w:hAnsi="宋体" w:cs="宋体"/>
          <w:b/>
          <w:sz w:val="32"/>
        </w:rPr>
        <w:t>届高三</w:t>
      </w:r>
      <w:proofErr w:type="gramStart"/>
      <w:r w:rsidR="004D76F1">
        <w:rPr>
          <w:rFonts w:ascii="宋体" w:hAnsi="宋体" w:cs="宋体"/>
          <w:b/>
          <w:sz w:val="32"/>
        </w:rPr>
        <w:t>生物周</w:t>
      </w:r>
      <w:proofErr w:type="gramEnd"/>
      <w:r w:rsidR="004D76F1">
        <w:rPr>
          <w:rFonts w:ascii="宋体" w:hAnsi="宋体" w:cs="宋体"/>
          <w:b/>
          <w:sz w:val="32"/>
        </w:rPr>
        <w:t>练（</w:t>
      </w:r>
      <w:r w:rsidR="004D76F1">
        <w:rPr>
          <w:rFonts w:ascii="宋体" w:hAnsi="宋体" w:cs="宋体" w:hint="eastAsia"/>
          <w:b/>
          <w:sz w:val="32"/>
        </w:rPr>
        <w:t>九</w:t>
      </w:r>
      <w:r w:rsidR="004D76F1">
        <w:rPr>
          <w:rFonts w:ascii="宋体" w:hAnsi="宋体" w:cs="宋体"/>
          <w:b/>
          <w:sz w:val="32"/>
        </w:rPr>
        <w:t>）</w:t>
      </w:r>
    </w:p>
    <w:p w14:paraId="2C9B4AB7" w14:textId="77777777" w:rsidR="00700F41" w:rsidRDefault="004D76F1">
      <w:pPr>
        <w:pStyle w:val="a6"/>
        <w:widowControl/>
        <w:spacing w:beforeAutospacing="0" w:afterAutospacing="0"/>
        <w:jc w:val="center"/>
        <w:rPr>
          <w:rFonts w:ascii="宋体" w:hAnsi="宋体" w:cs="宋体"/>
          <w:b/>
          <w:sz w:val="32"/>
        </w:rPr>
      </w:pPr>
      <w:r>
        <w:rPr>
          <w:rFonts w:ascii="宋体" w:hAnsi="宋体" w:cs="宋体" w:hint="eastAsia"/>
          <w:b/>
          <w:sz w:val="32"/>
        </w:rPr>
        <w:t>参考答案</w:t>
      </w:r>
    </w:p>
    <w:p w14:paraId="5C8E23D3"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BCDDC      </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10</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CCABD         11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CBDB</w:t>
      </w:r>
    </w:p>
    <w:p w14:paraId="54012B38"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15.ACD       16.ABD       17.BCD         18.ABC</w:t>
      </w:r>
    </w:p>
    <w:p w14:paraId="4BE3EDD1" w14:textId="77777777" w:rsidR="00700F41" w:rsidRDefault="00700F41">
      <w:pPr>
        <w:pStyle w:val="a6"/>
        <w:widowControl/>
        <w:spacing w:beforeAutospacing="0" w:afterAutospacing="0"/>
        <w:rPr>
          <w:rFonts w:asciiTheme="minorEastAsia" w:eastAsiaTheme="minorEastAsia" w:hAnsiTheme="minorEastAsia" w:cstheme="minorEastAsia"/>
          <w:sz w:val="21"/>
          <w:szCs w:val="21"/>
        </w:rPr>
      </w:pPr>
    </w:p>
    <w:p w14:paraId="0227490A"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p>
    <w:p w14:paraId="3829BD8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①</w:t>
      </w:r>
      <w:r>
        <w:rPr>
          <w:rFonts w:asciiTheme="minorEastAsia" w:eastAsiaTheme="minorEastAsia" w:hAnsiTheme="minorEastAsia" w:cstheme="minorEastAsia" w:hint="eastAsia"/>
          <w:sz w:val="21"/>
          <w:szCs w:val="21"/>
        </w:rPr>
        <w:t>蛋白质</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类胡萝卜素</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w:t>
      </w:r>
      <w:r>
        <w:rPr>
          <w:rFonts w:asciiTheme="minorEastAsia" w:eastAsiaTheme="minorEastAsia" w:hAnsiTheme="minorEastAsia" w:cstheme="minorEastAsia" w:hint="eastAsia"/>
          <w:sz w:val="21"/>
          <w:szCs w:val="21"/>
        </w:rPr>
        <w:t>NADPH</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 xml:space="preserve">ATP      </w:t>
      </w:r>
      <w:r>
        <w:rPr>
          <w:rFonts w:asciiTheme="minorEastAsia" w:eastAsiaTheme="minorEastAsia" w:hAnsiTheme="minorEastAsia" w:cstheme="minorEastAsia" w:hint="eastAsia"/>
          <w:sz w:val="21"/>
          <w:szCs w:val="21"/>
        </w:rPr>
        <w:t>类囊体膜两侧的</w:t>
      </w:r>
      <w:r>
        <w:rPr>
          <w:rFonts w:asciiTheme="minorEastAsia" w:eastAsiaTheme="minorEastAsia" w:hAnsiTheme="minorEastAsia" w:cstheme="minorEastAsia" w:hint="eastAsia"/>
          <w:sz w:val="21"/>
          <w:szCs w:val="21"/>
        </w:rPr>
        <w:t>H+</w:t>
      </w:r>
      <w:r>
        <w:rPr>
          <w:rFonts w:asciiTheme="minorEastAsia" w:eastAsiaTheme="minorEastAsia" w:hAnsiTheme="minorEastAsia" w:cstheme="minorEastAsia" w:hint="eastAsia"/>
          <w:sz w:val="21"/>
          <w:szCs w:val="21"/>
        </w:rPr>
        <w:t>浓度差</w:t>
      </w:r>
    </w:p>
    <w:p w14:paraId="3457D289"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①葡萄糖和水</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②净光合速率</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A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增大</w:t>
      </w:r>
    </w:p>
    <w:p w14:paraId="2834A5FE"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①气孔导度下降，</w:t>
      </w:r>
      <w:proofErr w:type="gramStart"/>
      <w:r>
        <w:rPr>
          <w:rFonts w:asciiTheme="minorEastAsia" w:eastAsiaTheme="minorEastAsia" w:hAnsiTheme="minorEastAsia" w:cstheme="minorEastAsia" w:hint="eastAsia"/>
          <w:sz w:val="21"/>
          <w:szCs w:val="21"/>
        </w:rPr>
        <w:t>但胞间</w:t>
      </w:r>
      <w:proofErr w:type="gramEnd"/>
      <w:r>
        <w:rPr>
          <w:rFonts w:asciiTheme="minorEastAsia" w:eastAsiaTheme="minorEastAsia" w:hAnsiTheme="minorEastAsia" w:cstheme="minorEastAsia" w:hint="eastAsia"/>
          <w:sz w:val="21"/>
          <w:szCs w:val="21"/>
        </w:rPr>
        <w:t>C</w:t>
      </w:r>
      <w:r>
        <w:rPr>
          <w:rFonts w:asciiTheme="minorEastAsia" w:eastAsiaTheme="minorEastAsia" w:hAnsiTheme="minorEastAsia" w:cstheme="minorEastAsia" w:hint="eastAsia"/>
          <w:sz w:val="21"/>
          <w:szCs w:val="21"/>
        </w:rPr>
        <w:t>O2</w:t>
      </w:r>
      <w:r>
        <w:rPr>
          <w:rFonts w:asciiTheme="minorEastAsia" w:eastAsiaTheme="minorEastAsia" w:hAnsiTheme="minorEastAsia" w:cstheme="minorEastAsia" w:hint="eastAsia"/>
          <w:sz w:val="21"/>
          <w:szCs w:val="21"/>
        </w:rPr>
        <w:t>浓度却上升</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②</w:t>
      </w:r>
      <w:r>
        <w:rPr>
          <w:rFonts w:asciiTheme="minorEastAsia" w:eastAsiaTheme="minorEastAsia" w:hAnsiTheme="minorEastAsia" w:cstheme="minorEastAsia" w:hint="eastAsia"/>
          <w:sz w:val="21"/>
          <w:szCs w:val="21"/>
        </w:rPr>
        <w:t>CO</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固定</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增加</w:t>
      </w:r>
    </w:p>
    <w:p w14:paraId="06D0BB0C" w14:textId="77777777" w:rsidR="00700F41" w:rsidRDefault="004D76F1">
      <w:pPr>
        <w:pStyle w:val="a6"/>
        <w:widowControl/>
        <w:spacing w:beforeAutospacing="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③光呼吸消耗</w:t>
      </w:r>
      <w:r>
        <w:rPr>
          <w:rFonts w:asciiTheme="minorEastAsia" w:eastAsiaTheme="minorEastAsia" w:hAnsiTheme="minorEastAsia" w:cstheme="minorEastAsia"/>
          <w:sz w:val="21"/>
          <w:szCs w:val="21"/>
        </w:rPr>
        <w:t>ATP</w:t>
      </w:r>
      <w:r>
        <w:rPr>
          <w:rFonts w:asciiTheme="minorEastAsia" w:eastAsiaTheme="minorEastAsia" w:hAnsiTheme="minorEastAsia" w:cstheme="minorEastAsia" w:hint="eastAsia"/>
          <w:sz w:val="21"/>
          <w:szCs w:val="21"/>
        </w:rPr>
        <w:t>（能量），有氧呼吸产生</w:t>
      </w:r>
      <w:r>
        <w:rPr>
          <w:rFonts w:asciiTheme="minorEastAsia" w:eastAsiaTheme="minorEastAsia" w:hAnsiTheme="minorEastAsia" w:cstheme="minorEastAsia"/>
          <w:sz w:val="21"/>
          <w:szCs w:val="21"/>
        </w:rPr>
        <w:t>ATP</w:t>
      </w:r>
      <w:r>
        <w:rPr>
          <w:rFonts w:asciiTheme="minorEastAsia" w:eastAsiaTheme="minorEastAsia" w:hAnsiTheme="minorEastAsia" w:cstheme="minorEastAsia" w:hint="eastAsia"/>
          <w:sz w:val="21"/>
          <w:szCs w:val="21"/>
        </w:rPr>
        <w:t>（能量）</w:t>
      </w:r>
    </w:p>
    <w:p w14:paraId="10A47090" w14:textId="77777777" w:rsidR="00700F41" w:rsidRDefault="00700F41">
      <w:pPr>
        <w:pStyle w:val="a6"/>
        <w:widowControl/>
        <w:spacing w:beforeAutospacing="0" w:afterAutospacing="0"/>
        <w:rPr>
          <w:rFonts w:asciiTheme="minorEastAsia" w:eastAsiaTheme="minorEastAsia" w:hAnsiTheme="minorEastAsia" w:cstheme="minorEastAsia"/>
          <w:sz w:val="21"/>
          <w:szCs w:val="21"/>
        </w:rPr>
      </w:pPr>
    </w:p>
    <w:p w14:paraId="0F7EF67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20.(12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p>
    <w:p w14:paraId="14C11463"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内脏、血管和腺体</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去甲肾上腺素</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热能</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减少</w:t>
      </w:r>
    </w:p>
    <w:p w14:paraId="4E37CA7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分级</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增加</w:t>
      </w:r>
      <w:r>
        <w:rPr>
          <w:rFonts w:asciiTheme="minorEastAsia" w:eastAsiaTheme="minorEastAsia" w:hAnsiTheme="minorEastAsia" w:cstheme="minorEastAsia" w:hint="eastAsia"/>
          <w:sz w:val="21"/>
          <w:szCs w:val="21"/>
        </w:rPr>
        <w:t>BAT</w:t>
      </w:r>
      <w:r>
        <w:rPr>
          <w:rFonts w:asciiTheme="minorEastAsia" w:eastAsiaTheme="minorEastAsia" w:hAnsiTheme="minorEastAsia" w:cstheme="minorEastAsia" w:hint="eastAsia"/>
          <w:sz w:val="21"/>
          <w:szCs w:val="21"/>
        </w:rPr>
        <w:t>细胞上去甲肾上腺素受体、促进</w:t>
      </w:r>
      <w:r>
        <w:rPr>
          <w:rFonts w:asciiTheme="minorEastAsia" w:eastAsiaTheme="minorEastAsia" w:hAnsiTheme="minorEastAsia" w:cstheme="minorEastAsia" w:hint="eastAsia"/>
          <w:sz w:val="21"/>
          <w:szCs w:val="21"/>
        </w:rPr>
        <w:t xml:space="preserve"> UCP - I</w:t>
      </w:r>
      <w:r>
        <w:rPr>
          <w:rFonts w:asciiTheme="minorEastAsia" w:eastAsiaTheme="minorEastAsia" w:hAnsiTheme="minorEastAsia" w:cstheme="minorEastAsia" w:hint="eastAsia"/>
          <w:sz w:val="21"/>
          <w:szCs w:val="21"/>
        </w:rPr>
        <w:t>基因的表达</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p>
    <w:p w14:paraId="4D5E3EE5"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hint="eastAsia"/>
          <w:sz w:val="21"/>
          <w:szCs w:val="21"/>
        </w:rPr>
        <w:t>细胞膜上</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抑制性</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hint="eastAsia"/>
          <w:sz w:val="21"/>
          <w:szCs w:val="21"/>
        </w:rPr>
        <w:t>下丘脑</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促进、抑制分</w:t>
      </w:r>
    </w:p>
    <w:p w14:paraId="339FBBF9" w14:textId="77777777" w:rsidR="00700F41" w:rsidRDefault="00700F41">
      <w:pPr>
        <w:pStyle w:val="a6"/>
        <w:widowControl/>
        <w:spacing w:beforeAutospacing="0" w:afterAutospacing="0"/>
        <w:rPr>
          <w:rFonts w:asciiTheme="minorEastAsia" w:eastAsiaTheme="minorEastAsia" w:hAnsiTheme="minorEastAsia" w:cstheme="minorEastAsia"/>
          <w:sz w:val="21"/>
          <w:szCs w:val="21"/>
        </w:rPr>
      </w:pPr>
    </w:p>
    <w:p w14:paraId="11FAFEB3"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2</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sz w:val="21"/>
          <w:szCs w:val="21"/>
        </w:rPr>
        <w:t>.(12</w:t>
      </w:r>
      <w:r>
        <w:rPr>
          <w:rFonts w:asciiTheme="minorEastAsia" w:eastAsiaTheme="minorEastAsia" w:hAnsiTheme="minorEastAsia" w:cstheme="minorEastAsia"/>
          <w:sz w:val="21"/>
          <w:szCs w:val="21"/>
        </w:rPr>
        <w:t>分</w:t>
      </w:r>
      <w:r>
        <w:rPr>
          <w:rFonts w:asciiTheme="minorEastAsia" w:eastAsiaTheme="minorEastAsia" w:hAnsiTheme="minorEastAsia" w:cstheme="minorEastAsia"/>
          <w:sz w:val="21"/>
          <w:szCs w:val="21"/>
        </w:rPr>
        <w:t>)</w:t>
      </w:r>
    </w:p>
    <w:p w14:paraId="6509D83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sz w:val="21"/>
          <w:szCs w:val="21"/>
        </w:rPr>
        <w:t>总</w:t>
      </w:r>
      <w:r>
        <w:rPr>
          <w:rFonts w:asciiTheme="minorEastAsia" w:eastAsiaTheme="minorEastAsia" w:hAnsiTheme="minorEastAsia" w:cstheme="minorEastAsia"/>
          <w:sz w:val="21"/>
          <w:szCs w:val="21"/>
        </w:rPr>
        <w:t>)RNA</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引物</w:t>
      </w:r>
      <w:r>
        <w:rPr>
          <w:rFonts w:asciiTheme="minorEastAsia" w:eastAsiaTheme="minorEastAsia" w:hAnsiTheme="minorEastAsia" w:cstheme="minorEastAsia"/>
          <w:sz w:val="21"/>
          <w:szCs w:val="21"/>
        </w:rPr>
        <w:t>1</w:t>
      </w:r>
      <w:r>
        <w:rPr>
          <w:rFonts w:asciiTheme="minorEastAsia" w:eastAsiaTheme="minorEastAsia" w:hAnsiTheme="minorEastAsia" w:cstheme="minorEastAsia"/>
          <w:sz w:val="21"/>
          <w:szCs w:val="21"/>
        </w:rPr>
        <w:t>和引物</w:t>
      </w:r>
      <w:r>
        <w:rPr>
          <w:rFonts w:asciiTheme="minorEastAsia" w:eastAsiaTheme="minorEastAsia" w:hAnsiTheme="minorEastAsia" w:cstheme="minorEastAsia"/>
          <w:sz w:val="21"/>
          <w:szCs w:val="21"/>
        </w:rPr>
        <w:t>4</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延伸温度过高，不适于</w:t>
      </w:r>
      <w:r>
        <w:rPr>
          <w:rFonts w:asciiTheme="minorEastAsia" w:eastAsiaTheme="minorEastAsia" w:hAnsiTheme="minorEastAsia" w:cstheme="minorEastAsia"/>
          <w:sz w:val="21"/>
          <w:szCs w:val="21"/>
        </w:rPr>
        <w:t>Taq</w:t>
      </w:r>
      <w:r>
        <w:rPr>
          <w:rFonts w:asciiTheme="minorEastAsia" w:eastAsiaTheme="minorEastAsia" w:hAnsiTheme="minorEastAsia" w:cstheme="minorEastAsia"/>
          <w:sz w:val="21"/>
          <w:szCs w:val="21"/>
        </w:rPr>
        <w:t>酶进行反应</w:t>
      </w:r>
      <w:r>
        <w:rPr>
          <w:rFonts w:asciiTheme="minorEastAsia" w:eastAsiaTheme="minorEastAsia" w:hAnsiTheme="minorEastAsia" w:cstheme="minorEastAsia"/>
          <w:sz w:val="21"/>
          <w:szCs w:val="21"/>
        </w:rPr>
        <w:t>(2</w:t>
      </w:r>
      <w:r>
        <w:rPr>
          <w:rFonts w:asciiTheme="minorEastAsia" w:eastAsiaTheme="minorEastAsia" w:hAnsiTheme="minorEastAsia" w:cstheme="minorEastAsia"/>
          <w:sz w:val="21"/>
          <w:szCs w:val="21"/>
        </w:rPr>
        <w:t>分</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 xml:space="preserve">   2</w:t>
      </w:r>
      <w:r>
        <w:rPr>
          <w:rFonts w:asciiTheme="minorEastAsia" w:eastAsiaTheme="minorEastAsia" w:hAnsiTheme="minorEastAsia" w:cstheme="minorEastAsia" w:hint="eastAsia"/>
          <w:sz w:val="21"/>
          <w:szCs w:val="21"/>
          <w:vertAlign w:val="superscript"/>
        </w:rPr>
        <w:t>n+1</w:t>
      </w:r>
      <w:r>
        <w:rPr>
          <w:rFonts w:asciiTheme="minorEastAsia" w:eastAsiaTheme="minorEastAsia" w:hAnsiTheme="minorEastAsia" w:cstheme="minorEastAsia" w:hint="eastAsia"/>
          <w:sz w:val="21"/>
          <w:szCs w:val="21"/>
        </w:rPr>
        <w:t>-2</w:t>
      </w:r>
    </w:p>
    <w:p w14:paraId="45B7AE5C"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(2)</w:t>
      </w:r>
      <w:proofErr w:type="spellStart"/>
      <w:r>
        <w:rPr>
          <w:rFonts w:asciiTheme="minorEastAsia" w:eastAsiaTheme="minorEastAsia" w:hAnsiTheme="minorEastAsia" w:cstheme="minorEastAsia"/>
          <w:sz w:val="21"/>
          <w:szCs w:val="21"/>
        </w:rPr>
        <w:t>TaqDNA</w:t>
      </w:r>
      <w:proofErr w:type="spellEnd"/>
      <w:r>
        <w:rPr>
          <w:rFonts w:asciiTheme="minorEastAsia" w:eastAsiaTheme="minorEastAsia" w:hAnsiTheme="minorEastAsia" w:cstheme="minorEastAsia"/>
          <w:sz w:val="21"/>
          <w:szCs w:val="21"/>
        </w:rPr>
        <w:t>聚合</w:t>
      </w:r>
      <w:r>
        <w:rPr>
          <w:rFonts w:asciiTheme="minorEastAsia" w:eastAsiaTheme="minorEastAsia" w:hAnsiTheme="minorEastAsia" w:cstheme="minorEastAsia"/>
          <w:sz w:val="21"/>
          <w:szCs w:val="21"/>
        </w:rPr>
        <w:t>(</w:t>
      </w:r>
      <w:r>
        <w:rPr>
          <w:rFonts w:asciiTheme="minorEastAsia" w:eastAsiaTheme="minorEastAsia" w:hAnsiTheme="minorEastAsia" w:cstheme="minorEastAsia"/>
          <w:sz w:val="21"/>
          <w:szCs w:val="21"/>
        </w:rPr>
        <w:t>酶</w:t>
      </w:r>
      <w:r>
        <w:rPr>
          <w:rFonts w:asciiTheme="minorEastAsia" w:eastAsiaTheme="minorEastAsia" w:hAnsiTheme="minorEastAsia" w:cstheme="minorEastAsia"/>
          <w:sz w:val="21"/>
          <w:szCs w:val="21"/>
        </w:rPr>
        <w:t>)</w:t>
      </w:r>
    </w:p>
    <w:p w14:paraId="32A8E21B"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①</w:t>
      </w:r>
      <w:proofErr w:type="spellStart"/>
      <w:r>
        <w:rPr>
          <w:rFonts w:asciiTheme="minorEastAsia" w:eastAsiaTheme="minorEastAsia" w:hAnsiTheme="minorEastAsia" w:cstheme="minorEastAsia"/>
          <w:sz w:val="21"/>
          <w:szCs w:val="21"/>
        </w:rPr>
        <w:t>EcoRV</w:t>
      </w:r>
      <w:proofErr w:type="spellEnd"/>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T4DNA</w:t>
      </w:r>
      <w:r>
        <w:rPr>
          <w:rFonts w:asciiTheme="minorEastAsia" w:eastAsiaTheme="minorEastAsia" w:hAnsiTheme="minorEastAsia" w:cstheme="minorEastAsia"/>
          <w:sz w:val="21"/>
          <w:szCs w:val="21"/>
        </w:rPr>
        <w:t>连接</w:t>
      </w:r>
      <w:r>
        <w:rPr>
          <w:rFonts w:asciiTheme="minorEastAsia" w:eastAsiaTheme="minorEastAsia" w:hAnsiTheme="minorEastAsia" w:cstheme="minorEastAsia"/>
          <w:sz w:val="21"/>
          <w:szCs w:val="21"/>
        </w:rPr>
        <w:t>(</w:t>
      </w:r>
      <w:r>
        <w:rPr>
          <w:rFonts w:asciiTheme="minorEastAsia" w:eastAsiaTheme="minorEastAsia" w:hAnsiTheme="minorEastAsia" w:cstheme="minorEastAsia"/>
          <w:sz w:val="21"/>
          <w:szCs w:val="21"/>
        </w:rPr>
        <w:t>酶</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②</w:t>
      </w:r>
      <w:proofErr w:type="spellStart"/>
      <w:r>
        <w:rPr>
          <w:rFonts w:asciiTheme="minorEastAsia" w:eastAsiaTheme="minorEastAsia" w:hAnsiTheme="minorEastAsia" w:cstheme="minorEastAsia"/>
          <w:sz w:val="21"/>
          <w:szCs w:val="21"/>
        </w:rPr>
        <w:t>XhoI</w:t>
      </w:r>
      <w:proofErr w:type="spellEnd"/>
      <w:r>
        <w:rPr>
          <w:rFonts w:asciiTheme="minorEastAsia" w:eastAsiaTheme="minorEastAsia" w:hAnsiTheme="minorEastAsia" w:cstheme="minorEastAsia"/>
          <w:sz w:val="21"/>
          <w:szCs w:val="21"/>
        </w:rPr>
        <w:t>和</w:t>
      </w:r>
      <w:proofErr w:type="spellStart"/>
      <w:r>
        <w:rPr>
          <w:rFonts w:asciiTheme="minorEastAsia" w:eastAsiaTheme="minorEastAsia" w:hAnsiTheme="minorEastAsia" w:cstheme="minorEastAsia"/>
          <w:sz w:val="21"/>
          <w:szCs w:val="21"/>
        </w:rPr>
        <w:t>Pst</w:t>
      </w:r>
      <w:proofErr w:type="spellEnd"/>
      <w:r>
        <w:rPr>
          <w:rFonts w:asciiTheme="minorEastAsia" w:eastAsiaTheme="minorEastAsia" w:hAnsiTheme="minorEastAsia" w:cstheme="minorEastAsia"/>
          <w:sz w:val="21"/>
          <w:szCs w:val="21"/>
        </w:rPr>
        <w:t xml:space="preserve"> I</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钙</w:t>
      </w:r>
      <w:r>
        <w:rPr>
          <w:rFonts w:asciiTheme="minorEastAsia" w:eastAsiaTheme="minorEastAsia" w:hAnsiTheme="minorEastAsia" w:cstheme="minorEastAsia"/>
          <w:sz w:val="21"/>
          <w:szCs w:val="21"/>
        </w:rPr>
        <w:t>(</w:t>
      </w:r>
      <w:proofErr w:type="gramStart"/>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Ca</w:t>
      </w:r>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Ca</w:t>
      </w:r>
      <w:proofErr w:type="gramEnd"/>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sz w:val="21"/>
          <w:szCs w:val="21"/>
        </w:rPr>
        <w:t>)</w:t>
      </w:r>
    </w:p>
    <w:p w14:paraId="13F6E1C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(3)①②(2</w:t>
      </w:r>
      <w:r>
        <w:rPr>
          <w:rFonts w:asciiTheme="minorEastAsia" w:eastAsiaTheme="minorEastAsia" w:hAnsiTheme="minorEastAsia" w:cstheme="minorEastAsia"/>
          <w:sz w:val="21"/>
          <w:szCs w:val="21"/>
        </w:rPr>
        <w:t>分</w:t>
      </w:r>
      <w:r>
        <w:rPr>
          <w:rFonts w:asciiTheme="minorEastAsia" w:eastAsiaTheme="minorEastAsia" w:hAnsiTheme="minorEastAsia" w:cstheme="minorEastAsia"/>
          <w:sz w:val="21"/>
          <w:szCs w:val="21"/>
        </w:rPr>
        <w:t>)(</w:t>
      </w:r>
      <w:r>
        <w:rPr>
          <w:rFonts w:asciiTheme="minorEastAsia" w:eastAsiaTheme="minorEastAsia" w:hAnsiTheme="minorEastAsia" w:cstheme="minorEastAsia"/>
          <w:sz w:val="21"/>
          <w:szCs w:val="21"/>
        </w:rPr>
        <w:t>漏选得</w:t>
      </w:r>
      <w:r>
        <w:rPr>
          <w:rFonts w:asciiTheme="minorEastAsia" w:eastAsiaTheme="minorEastAsia" w:hAnsiTheme="minorEastAsia" w:cstheme="minorEastAsia"/>
          <w:sz w:val="21"/>
          <w:szCs w:val="21"/>
        </w:rPr>
        <w:t>1</w:t>
      </w:r>
      <w:r>
        <w:rPr>
          <w:rFonts w:asciiTheme="minorEastAsia" w:eastAsiaTheme="minorEastAsia" w:hAnsiTheme="minorEastAsia" w:cstheme="minorEastAsia"/>
          <w:sz w:val="21"/>
          <w:szCs w:val="21"/>
        </w:rPr>
        <w:t>分，有错选得</w:t>
      </w:r>
      <w:r>
        <w:rPr>
          <w:rFonts w:asciiTheme="minorEastAsia" w:eastAsiaTheme="minorEastAsia" w:hAnsiTheme="minorEastAsia" w:cstheme="minorEastAsia"/>
          <w:sz w:val="21"/>
          <w:szCs w:val="21"/>
        </w:rPr>
        <w:t>0</w:t>
      </w:r>
      <w:r>
        <w:rPr>
          <w:rFonts w:asciiTheme="minorEastAsia" w:eastAsiaTheme="minorEastAsia" w:hAnsiTheme="minorEastAsia" w:cstheme="minorEastAsia"/>
          <w:sz w:val="21"/>
          <w:szCs w:val="21"/>
        </w:rPr>
        <w:t>分</w:t>
      </w:r>
      <w:r>
        <w:rPr>
          <w:rFonts w:asciiTheme="minorEastAsia" w:eastAsiaTheme="minorEastAsia" w:hAnsiTheme="minorEastAsia" w:cstheme="minorEastAsia"/>
          <w:sz w:val="21"/>
          <w:szCs w:val="21"/>
        </w:rPr>
        <w:t>)</w:t>
      </w:r>
    </w:p>
    <w:p w14:paraId="013F6895" w14:textId="77777777" w:rsidR="00700F41" w:rsidRDefault="00700F41">
      <w:pPr>
        <w:pStyle w:val="a6"/>
        <w:widowControl/>
        <w:spacing w:beforeAutospacing="0" w:afterAutospacing="0"/>
        <w:rPr>
          <w:rFonts w:asciiTheme="minorEastAsia" w:eastAsiaTheme="minorEastAsia" w:hAnsiTheme="minorEastAsia" w:cstheme="minorEastAsia"/>
          <w:sz w:val="21"/>
          <w:szCs w:val="21"/>
        </w:rPr>
      </w:pPr>
    </w:p>
    <w:p w14:paraId="789BC9D5"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2</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sz w:val="21"/>
          <w:szCs w:val="21"/>
        </w:rPr>
        <w:t>.(12</w:t>
      </w:r>
      <w:r>
        <w:rPr>
          <w:rFonts w:asciiTheme="minorEastAsia" w:eastAsiaTheme="minorEastAsia" w:hAnsiTheme="minorEastAsia" w:cstheme="minorEastAsia"/>
          <w:sz w:val="21"/>
          <w:szCs w:val="21"/>
        </w:rPr>
        <w:t>分</w:t>
      </w:r>
      <w:r>
        <w:rPr>
          <w:rFonts w:asciiTheme="minorEastAsia" w:eastAsiaTheme="minorEastAsia" w:hAnsiTheme="minorEastAsia" w:cstheme="minorEastAsia"/>
          <w:sz w:val="21"/>
          <w:szCs w:val="21"/>
        </w:rPr>
        <w:t>)</w:t>
      </w:r>
    </w:p>
    <w:p w14:paraId="0B9AE8F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proofErr w:type="gramStart"/>
      <w:r>
        <w:rPr>
          <w:rFonts w:asciiTheme="minorEastAsia" w:eastAsiaTheme="minorEastAsia" w:hAnsiTheme="minorEastAsia" w:cstheme="minorEastAsia"/>
          <w:sz w:val="21"/>
          <w:szCs w:val="21"/>
        </w:rPr>
        <w:t>不</w:t>
      </w:r>
      <w:proofErr w:type="gramEnd"/>
      <w:r>
        <w:rPr>
          <w:rFonts w:asciiTheme="minorEastAsia" w:eastAsiaTheme="minorEastAsia" w:hAnsiTheme="minorEastAsia" w:cstheme="minorEastAsia"/>
          <w:sz w:val="21"/>
          <w:szCs w:val="21"/>
        </w:rPr>
        <w:t>定向</w:t>
      </w:r>
      <w:r>
        <w:rPr>
          <w:rFonts w:asciiTheme="minorEastAsia" w:eastAsiaTheme="minorEastAsia" w:hAnsiTheme="minorEastAsia" w:cstheme="minor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 xml:space="preserve"> (</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sz w:val="21"/>
          <w:szCs w:val="21"/>
        </w:rPr>
        <w:t xml:space="preserve">)X     a2&gt;a1&gt;a3    </w:t>
      </w:r>
    </w:p>
    <w:p w14:paraId="50E72E9B"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sz w:val="21"/>
          <w:szCs w:val="21"/>
        </w:rPr>
        <w:t>)</w:t>
      </w:r>
      <w:r>
        <w:rPr>
          <w:rFonts w:asciiTheme="minorEastAsia" w:eastAsiaTheme="minorEastAsia" w:hAnsiTheme="minorEastAsia" w:cstheme="minorEastAsia"/>
          <w:sz w:val="21"/>
          <w:szCs w:val="21"/>
        </w:rPr>
        <w:t>不能</w:t>
      </w:r>
      <w:r>
        <w:rPr>
          <w:rFonts w:asciiTheme="minorEastAsia" w:eastAsiaTheme="minorEastAsia" w:hAnsiTheme="minorEastAsia" w:cstheme="minor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 xml:space="preserve"> BBX</w:t>
      </w:r>
      <w:r>
        <w:rPr>
          <w:rFonts w:asciiTheme="minorEastAsia" w:eastAsiaTheme="minorEastAsia" w:hAnsiTheme="minorEastAsia" w:cstheme="minorEastAsia"/>
          <w:sz w:val="21"/>
          <w:szCs w:val="21"/>
          <w:vertAlign w:val="superscript"/>
        </w:rPr>
        <w:t>a1</w:t>
      </w:r>
      <w:r>
        <w:rPr>
          <w:rFonts w:asciiTheme="minorEastAsia" w:eastAsiaTheme="minorEastAsia" w:hAnsiTheme="minorEastAsia" w:cstheme="minorEastAsia"/>
          <w:sz w:val="21"/>
          <w:szCs w:val="21"/>
        </w:rPr>
        <w:t>X</w:t>
      </w:r>
      <w:r>
        <w:rPr>
          <w:rFonts w:asciiTheme="minorEastAsia" w:eastAsiaTheme="minorEastAsia" w:hAnsiTheme="minorEastAsia" w:cstheme="minorEastAsia"/>
          <w:sz w:val="21"/>
          <w:szCs w:val="21"/>
          <w:vertAlign w:val="superscript"/>
        </w:rPr>
        <w:t>a3</w:t>
      </w:r>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X</w:t>
      </w:r>
      <w:r>
        <w:rPr>
          <w:rFonts w:asciiTheme="minorEastAsia" w:eastAsiaTheme="minorEastAsia" w:hAnsiTheme="minorEastAsia" w:cstheme="minorEastAsia"/>
          <w:sz w:val="21"/>
          <w:szCs w:val="21"/>
          <w:vertAlign w:val="superscript"/>
        </w:rPr>
        <w:t>Ba1</w:t>
      </w:r>
      <w:r>
        <w:rPr>
          <w:rFonts w:asciiTheme="minorEastAsia" w:eastAsiaTheme="minorEastAsia" w:hAnsiTheme="minorEastAsia" w:cstheme="minorEastAsia"/>
          <w:sz w:val="21"/>
          <w:szCs w:val="21"/>
        </w:rPr>
        <w:t>X</w:t>
      </w:r>
      <w:r>
        <w:rPr>
          <w:rFonts w:asciiTheme="minorEastAsia" w:eastAsiaTheme="minorEastAsia" w:hAnsiTheme="minorEastAsia" w:cstheme="minorEastAsia"/>
          <w:sz w:val="21"/>
          <w:szCs w:val="21"/>
          <w:vertAlign w:val="superscript"/>
        </w:rPr>
        <w:t>Ba3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 xml:space="preserve">    </w:t>
      </w:r>
    </w:p>
    <w:p w14:paraId="4FF3CDF8"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sz w:val="21"/>
          <w:szCs w:val="21"/>
        </w:rPr>
        <w:t>)Aa</w:t>
      </w:r>
      <w:r>
        <w:rPr>
          <w:rFonts w:asciiTheme="minorEastAsia" w:eastAsiaTheme="minorEastAsia" w:hAnsiTheme="minorEastAsia" w:cstheme="minorEastAsia"/>
          <w:sz w:val="21"/>
          <w:szCs w:val="21"/>
        </w:rPr>
        <w:t>、</w:t>
      </w:r>
      <w:r>
        <w:rPr>
          <w:rFonts w:asciiTheme="minorEastAsia" w:eastAsiaTheme="minorEastAsia" w:hAnsiTheme="minorEastAsia" w:cstheme="minorEastAsia"/>
          <w:sz w:val="21"/>
          <w:szCs w:val="21"/>
        </w:rPr>
        <w:t>AA</w:t>
      </w:r>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aa</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 xml:space="preserve">    </w:t>
      </w:r>
    </w:p>
    <w:p w14:paraId="57317EE1"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sz w:val="21"/>
          <w:szCs w:val="21"/>
        </w:rPr>
        <w:t>)0</w:t>
      </w:r>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sz w:val="21"/>
          <w:szCs w:val="21"/>
        </w:rPr>
        <w:t xml:space="preserve">   </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 xml:space="preserve"> (</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sz w:val="21"/>
          <w:szCs w:val="21"/>
        </w:rPr>
        <w:t>)315</w:t>
      </w:r>
      <w:r>
        <w:rPr>
          <w:rFonts w:asciiTheme="minorEastAsia" w:eastAsiaTheme="minorEastAsia" w:hAnsiTheme="minorEastAsia" w:cstheme="minorEastAsia"/>
          <w:sz w:val="21"/>
          <w:szCs w:val="21"/>
        </w:rPr>
        <w:t>或</w:t>
      </w:r>
      <w:r>
        <w:rPr>
          <w:rFonts w:asciiTheme="minorEastAsia" w:eastAsiaTheme="minorEastAsia" w:hAnsiTheme="minorEastAsia" w:cstheme="minorEastAsia"/>
          <w:sz w:val="21"/>
          <w:szCs w:val="21"/>
        </w:rPr>
        <w:t>99</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r>
        <w:rPr>
          <w:rFonts w:asciiTheme="minorEastAsia" w:eastAsiaTheme="minorEastAsia" w:hAnsiTheme="minorEastAsia" w:cstheme="minorEastAsia" w:hint="eastAsia"/>
          <w:sz w:val="21"/>
          <w:szCs w:val="21"/>
        </w:rPr>
        <w:t>）</w:t>
      </w:r>
    </w:p>
    <w:p w14:paraId="20DD6B23" w14:textId="77777777" w:rsidR="00700F41" w:rsidRDefault="00700F41">
      <w:pPr>
        <w:pStyle w:val="a6"/>
        <w:widowControl/>
        <w:spacing w:beforeAutospacing="0" w:afterAutospacing="0"/>
        <w:rPr>
          <w:rFonts w:asciiTheme="minorEastAsia" w:eastAsiaTheme="minorEastAsia" w:hAnsiTheme="minorEastAsia" w:cstheme="minorEastAsia"/>
          <w:sz w:val="21"/>
          <w:szCs w:val="21"/>
        </w:rPr>
      </w:pPr>
    </w:p>
    <w:p w14:paraId="6963D8AE"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23.</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12</w:t>
      </w:r>
      <w:r>
        <w:rPr>
          <w:rFonts w:asciiTheme="minorEastAsia" w:eastAsiaTheme="minorEastAsia" w:hAnsiTheme="minorEastAsia" w:cstheme="minorEastAsia" w:hint="eastAsia"/>
          <w:sz w:val="21"/>
          <w:szCs w:val="21"/>
        </w:rPr>
        <w:t>分）</w:t>
      </w:r>
    </w:p>
    <w:p w14:paraId="367C898A"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分离</w:t>
      </w:r>
      <w:r>
        <w:rPr>
          <w:rFonts w:asciiTheme="minorEastAsia" w:eastAsiaTheme="minorEastAsia" w:hAnsiTheme="minorEastAsia" w:cstheme="minorEastAsia" w:hint="eastAsia"/>
          <w:sz w:val="21"/>
          <w:szCs w:val="21"/>
        </w:rPr>
        <w:t xml:space="preserve">       9            </w:t>
      </w:r>
      <w:r>
        <w:rPr>
          <w:rFonts w:asciiTheme="minorEastAsia" w:eastAsiaTheme="minorEastAsia" w:hAnsiTheme="minorEastAsia" w:cstheme="minorEastAsia"/>
          <w:sz w:val="21"/>
          <w:szCs w:val="21"/>
        </w:rPr>
        <w:t>(2)</w:t>
      </w:r>
      <w:proofErr w:type="spellStart"/>
      <w:r>
        <w:rPr>
          <w:rFonts w:asciiTheme="minorEastAsia" w:eastAsiaTheme="minorEastAsia" w:hAnsiTheme="minorEastAsia" w:cstheme="minorEastAsia" w:hint="eastAsia"/>
          <w:sz w:val="21"/>
          <w:szCs w:val="21"/>
        </w:rPr>
        <w:t>AaX</w:t>
      </w:r>
      <w:r>
        <w:rPr>
          <w:rFonts w:asciiTheme="minorEastAsia" w:eastAsiaTheme="minorEastAsia" w:hAnsiTheme="minorEastAsia" w:cstheme="minorEastAsia" w:hint="eastAsia"/>
          <w:sz w:val="21"/>
          <w:szCs w:val="21"/>
          <w:vertAlign w:val="superscript"/>
        </w:rPr>
        <w:t>i</w:t>
      </w:r>
      <w:r>
        <w:rPr>
          <w:rFonts w:asciiTheme="minorEastAsia" w:eastAsiaTheme="minorEastAsia" w:hAnsiTheme="minorEastAsia" w:cstheme="minorEastAsia" w:hint="eastAsia"/>
          <w:sz w:val="21"/>
          <w:szCs w:val="21"/>
        </w:rPr>
        <w:t>X</w:t>
      </w:r>
      <w:r>
        <w:rPr>
          <w:rFonts w:asciiTheme="minorEastAsia" w:eastAsiaTheme="minorEastAsia" w:hAnsiTheme="minorEastAsia" w:cstheme="minorEastAsia" w:hint="eastAsia"/>
          <w:sz w:val="21"/>
          <w:szCs w:val="21"/>
          <w:vertAlign w:val="superscript"/>
        </w:rPr>
        <w:t>i</w:t>
      </w:r>
      <w:proofErr w:type="spellEnd"/>
      <w:r>
        <w:rPr>
          <w:rFonts w:asciiTheme="minorEastAsia" w:eastAsiaTheme="minorEastAsia" w:hAnsiTheme="minorEastAsia" w:cstheme="minorEastAsia" w:hint="eastAsia"/>
          <w:sz w:val="21"/>
          <w:szCs w:val="21"/>
          <w:vertAlign w:val="superscript"/>
        </w:rPr>
        <w:t xml:space="preserve">          </w:t>
      </w:r>
      <w:proofErr w:type="spellStart"/>
      <w:r>
        <w:rPr>
          <w:rFonts w:asciiTheme="minorEastAsia" w:eastAsiaTheme="minorEastAsia" w:hAnsiTheme="minorEastAsia" w:cstheme="minorEastAsia" w:hint="eastAsia"/>
          <w:sz w:val="21"/>
          <w:szCs w:val="21"/>
        </w:rPr>
        <w:t>aX</w:t>
      </w:r>
      <w:r>
        <w:rPr>
          <w:rFonts w:asciiTheme="minorEastAsia" w:eastAsiaTheme="minorEastAsia" w:hAnsiTheme="minorEastAsia" w:cstheme="minorEastAsia" w:hint="eastAsia"/>
          <w:sz w:val="21"/>
          <w:szCs w:val="21"/>
          <w:vertAlign w:val="superscript"/>
        </w:rPr>
        <w:t>t</w:t>
      </w:r>
      <w:proofErr w:type="spellEnd"/>
      <w:r>
        <w:rPr>
          <w:rFonts w:asciiTheme="minorEastAsia" w:eastAsiaTheme="minorEastAsia" w:hAnsiTheme="minorEastAsia" w:cstheme="minorEastAsia" w:hint="eastAsia"/>
          <w:sz w:val="21"/>
          <w:szCs w:val="21"/>
        </w:rPr>
        <w:t>、</w:t>
      </w:r>
      <w:proofErr w:type="spellStart"/>
      <w:r>
        <w:rPr>
          <w:rFonts w:asciiTheme="minorEastAsia" w:eastAsiaTheme="minorEastAsia" w:hAnsiTheme="minorEastAsia" w:cstheme="minorEastAsia" w:hint="eastAsia"/>
          <w:sz w:val="21"/>
          <w:szCs w:val="21"/>
        </w:rPr>
        <w:t>aY</w:t>
      </w:r>
      <w:proofErr w:type="spellEnd"/>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(3)</w:t>
      </w:r>
      <w:r>
        <w:rPr>
          <w:rFonts w:asciiTheme="minorEastAsia" w:eastAsiaTheme="minorEastAsia" w:hAnsiTheme="minorEastAsia" w:cstheme="minorEastAsia" w:hint="eastAsia"/>
          <w:sz w:val="21"/>
          <w:szCs w:val="21"/>
        </w:rPr>
        <w:t>1/12</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p>
    <w:p w14:paraId="62B55669"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4</w:t>
      </w:r>
      <w:r>
        <w:rPr>
          <w:rFonts w:asciiTheme="minorEastAsia" w:eastAsiaTheme="minorEastAsia" w:hAnsiTheme="minorEastAsia" w:cstheme="minorEastAsia"/>
          <w:sz w:val="21"/>
          <w:szCs w:val="21"/>
        </w:rPr>
        <w:t>)</w:t>
      </w:r>
      <w:proofErr w:type="gramStart"/>
      <w:r>
        <w:rPr>
          <w:rFonts w:asciiTheme="minorEastAsia" w:eastAsiaTheme="minorEastAsia" w:hAnsiTheme="minorEastAsia" w:cstheme="minorEastAsia" w:hint="eastAsia"/>
          <w:sz w:val="21"/>
          <w:szCs w:val="21"/>
        </w:rPr>
        <w:t>翻翅淡色</w:t>
      </w:r>
      <w:proofErr w:type="gramEnd"/>
      <w:r>
        <w:rPr>
          <w:rFonts w:asciiTheme="minorEastAsia" w:eastAsiaTheme="minorEastAsia" w:hAnsiTheme="minorEastAsia" w:cstheme="minorEastAsia" w:hint="eastAsia"/>
          <w:sz w:val="21"/>
          <w:szCs w:val="21"/>
        </w:rPr>
        <w:t>眼雌：正常</w:t>
      </w:r>
      <w:proofErr w:type="gramStart"/>
      <w:r>
        <w:rPr>
          <w:rFonts w:asciiTheme="minorEastAsia" w:eastAsiaTheme="minorEastAsia" w:hAnsiTheme="minorEastAsia" w:cstheme="minorEastAsia" w:hint="eastAsia"/>
          <w:sz w:val="21"/>
          <w:szCs w:val="21"/>
        </w:rPr>
        <w:t>翅</w:t>
      </w:r>
      <w:proofErr w:type="gramEnd"/>
      <w:r>
        <w:rPr>
          <w:rFonts w:asciiTheme="minorEastAsia" w:eastAsiaTheme="minorEastAsia" w:hAnsiTheme="minorEastAsia" w:cstheme="minorEastAsia" w:hint="eastAsia"/>
          <w:sz w:val="21"/>
          <w:szCs w:val="21"/>
        </w:rPr>
        <w:t>淡色眼雌：</w:t>
      </w:r>
      <w:proofErr w:type="gramStart"/>
      <w:r>
        <w:rPr>
          <w:rFonts w:asciiTheme="minorEastAsia" w:eastAsiaTheme="minorEastAsia" w:hAnsiTheme="minorEastAsia" w:cstheme="minorEastAsia" w:hint="eastAsia"/>
          <w:sz w:val="21"/>
          <w:szCs w:val="21"/>
        </w:rPr>
        <w:t>翻翅淡色</w:t>
      </w:r>
      <w:proofErr w:type="gramEnd"/>
      <w:r>
        <w:rPr>
          <w:rFonts w:asciiTheme="minorEastAsia" w:eastAsiaTheme="minorEastAsia" w:hAnsiTheme="minorEastAsia" w:cstheme="minorEastAsia" w:hint="eastAsia"/>
          <w:sz w:val="21"/>
          <w:szCs w:val="21"/>
        </w:rPr>
        <w:t>眼雄：正常</w:t>
      </w:r>
      <w:proofErr w:type="gramStart"/>
      <w:r>
        <w:rPr>
          <w:rFonts w:asciiTheme="minorEastAsia" w:eastAsiaTheme="minorEastAsia" w:hAnsiTheme="minorEastAsia" w:cstheme="minorEastAsia" w:hint="eastAsia"/>
          <w:sz w:val="21"/>
          <w:szCs w:val="21"/>
        </w:rPr>
        <w:t>翅淡色眼雄</w:t>
      </w:r>
      <w:proofErr w:type="gramEnd"/>
      <w:r>
        <w:rPr>
          <w:rFonts w:asciiTheme="minorEastAsia" w:eastAsiaTheme="minorEastAsia" w:hAnsiTheme="minorEastAsia" w:cstheme="minorEastAsia" w:hint="eastAsia"/>
          <w:sz w:val="21"/>
          <w:szCs w:val="21"/>
        </w:rPr>
        <w:t>=1:1:1:1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p>
    <w:p w14:paraId="61C0EDD5" w14:textId="77777777" w:rsidR="00700F41" w:rsidRDefault="004D76F1">
      <w:pPr>
        <w:pStyle w:val="a6"/>
        <w:widowControl/>
        <w:spacing w:beforeAutospacing="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5</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 xml:space="preserve">243           </w:t>
      </w:r>
      <w:r>
        <w:rPr>
          <w:rFonts w:asciiTheme="minorEastAsia" w:eastAsiaTheme="minorEastAsia" w:hAnsiTheme="minorEastAsia" w:cstheme="minorEastAsia" w:hint="eastAsia"/>
          <w:sz w:val="21"/>
          <w:szCs w:val="21"/>
        </w:rPr>
        <w:t>谷氨酰胺</w:t>
      </w:r>
      <w:r>
        <w:rPr>
          <w:rFonts w:asciiTheme="minorEastAsia" w:eastAsiaTheme="minorEastAsia" w:hAnsiTheme="minorEastAsia" w:cstheme="minorEastAsia" w:hint="eastAsia"/>
          <w:sz w:val="21"/>
          <w:szCs w:val="21"/>
        </w:rPr>
        <w:t xml:space="preserve">              </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6</w:t>
      </w:r>
      <w:r>
        <w:rPr>
          <w:rFonts w:asciiTheme="minorEastAsia" w:eastAsiaTheme="minorEastAsia" w:hAnsiTheme="minorEastAsia" w:cstheme="minorEastAsia"/>
          <w:sz w:val="21"/>
          <w:szCs w:val="21"/>
        </w:rPr>
        <w:t>)</w:t>
      </w:r>
      <w:r>
        <w:rPr>
          <w:rFonts w:asciiTheme="minorEastAsia" w:eastAsiaTheme="minorEastAsia" w:hAnsiTheme="minorEastAsia" w:cstheme="minorEastAsia" w:hint="eastAsia"/>
          <w:sz w:val="21"/>
          <w:szCs w:val="21"/>
        </w:rPr>
        <w:t>Ⅲ（</w:t>
      </w:r>
      <w:r>
        <w:rPr>
          <w:rFonts w:asciiTheme="minorEastAsia" w:eastAsiaTheme="minorEastAsia" w:hAnsiTheme="minorEastAsia" w:cstheme="minorEastAsia" w:hint="eastAsia"/>
          <w:sz w:val="21"/>
          <w:szCs w:val="21"/>
        </w:rPr>
        <w:t>2</w:t>
      </w:r>
      <w:r>
        <w:rPr>
          <w:rFonts w:asciiTheme="minorEastAsia" w:eastAsiaTheme="minorEastAsia" w:hAnsiTheme="minorEastAsia" w:cstheme="minorEastAsia" w:hint="eastAsia"/>
          <w:sz w:val="21"/>
          <w:szCs w:val="21"/>
        </w:rPr>
        <w:t>分）</w:t>
      </w:r>
    </w:p>
    <w:p w14:paraId="4170EF9A" w14:textId="77777777" w:rsidR="00700F41" w:rsidRDefault="00700F41">
      <w:pPr>
        <w:pStyle w:val="a6"/>
        <w:widowControl/>
        <w:spacing w:beforeAutospacing="0" w:afterAutospacing="0"/>
        <w:rPr>
          <w:rFonts w:asciiTheme="minorEastAsia" w:eastAsiaTheme="minorEastAsia" w:hAnsiTheme="minorEastAsia" w:cstheme="minorEastAsia"/>
          <w:color w:val="FF0000"/>
          <w:sz w:val="21"/>
          <w:szCs w:val="21"/>
        </w:rPr>
      </w:pPr>
    </w:p>
    <w:sectPr w:rsidR="00700F41">
      <w:footerReference w:type="default" r:id="rId24"/>
      <w:pgSz w:w="11055" w:h="15307"/>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BE222" w14:textId="77777777" w:rsidR="00000000" w:rsidRDefault="004D76F1">
      <w:r>
        <w:separator/>
      </w:r>
    </w:p>
  </w:endnote>
  <w:endnote w:type="continuationSeparator" w:id="0">
    <w:p w14:paraId="54B38CB9" w14:textId="77777777" w:rsidR="00000000" w:rsidRDefault="004D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F109" w14:textId="77777777" w:rsidR="00700F41" w:rsidRDefault="004D76F1">
    <w:pPr>
      <w:pStyle w:val="a4"/>
    </w:pPr>
    <w:r>
      <w:rPr>
        <w:noProof/>
      </w:rPr>
      <mc:AlternateContent>
        <mc:Choice Requires="wps">
          <w:drawing>
            <wp:anchor distT="0" distB="0" distL="114300" distR="114300" simplePos="0" relativeHeight="251659264" behindDoc="0" locked="0" layoutInCell="1" allowOverlap="1" wp14:anchorId="1426E280" wp14:editId="32CC0B69">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E9CDA" w14:textId="77777777" w:rsidR="00700F41" w:rsidRDefault="004D76F1">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26E280" id="_x0000_t202" coordsize="21600,21600" o:spt="202" path="m,l,21600r21600,l21600,xe">
              <v:stroke joinstyle="miter"/>
              <v:path gradientshapeok="t" o:connecttype="rect"/>
            </v:shapetype>
            <v:shape id="文本框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14:paraId="58DE9CDA" w14:textId="77777777" w:rsidR="00700F41" w:rsidRDefault="004D76F1">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A0BD3" w14:textId="77777777" w:rsidR="00000000" w:rsidRDefault="004D76F1">
      <w:r>
        <w:separator/>
      </w:r>
    </w:p>
  </w:footnote>
  <w:footnote w:type="continuationSeparator" w:id="0">
    <w:p w14:paraId="19417F68" w14:textId="77777777" w:rsidR="00000000" w:rsidRDefault="004D76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Q1MzU4MjliZDMzMDQyZDQ4YjgxZTNhNTk4NDJkYjEifQ=="/>
  </w:docVars>
  <w:rsids>
    <w:rsidRoot w:val="00700F41"/>
    <w:rsid w:val="0022181C"/>
    <w:rsid w:val="004D76F1"/>
    <w:rsid w:val="005B32D6"/>
    <w:rsid w:val="00700F41"/>
    <w:rsid w:val="009E70F5"/>
    <w:rsid w:val="01AE3368"/>
    <w:rsid w:val="025A5356"/>
    <w:rsid w:val="029951EE"/>
    <w:rsid w:val="02DB2E36"/>
    <w:rsid w:val="05041915"/>
    <w:rsid w:val="06D3325F"/>
    <w:rsid w:val="08164EFE"/>
    <w:rsid w:val="094C3466"/>
    <w:rsid w:val="09EC3F37"/>
    <w:rsid w:val="0A100F2D"/>
    <w:rsid w:val="0A5C4E68"/>
    <w:rsid w:val="0AB357F8"/>
    <w:rsid w:val="0C257321"/>
    <w:rsid w:val="0DB80EE9"/>
    <w:rsid w:val="0ECD6DF7"/>
    <w:rsid w:val="10F24B16"/>
    <w:rsid w:val="116D52DF"/>
    <w:rsid w:val="11A343E8"/>
    <w:rsid w:val="12485112"/>
    <w:rsid w:val="128F3C94"/>
    <w:rsid w:val="12D61687"/>
    <w:rsid w:val="13CB7E61"/>
    <w:rsid w:val="13F839C1"/>
    <w:rsid w:val="16286554"/>
    <w:rsid w:val="17CC7ACC"/>
    <w:rsid w:val="17EC7A44"/>
    <w:rsid w:val="18047D2E"/>
    <w:rsid w:val="180E47C1"/>
    <w:rsid w:val="1D9225D9"/>
    <w:rsid w:val="1F5A0233"/>
    <w:rsid w:val="1FC23C6C"/>
    <w:rsid w:val="2029656D"/>
    <w:rsid w:val="20BB4AFA"/>
    <w:rsid w:val="26690A43"/>
    <w:rsid w:val="26725907"/>
    <w:rsid w:val="268D519B"/>
    <w:rsid w:val="280902A6"/>
    <w:rsid w:val="297E48B0"/>
    <w:rsid w:val="29B608D0"/>
    <w:rsid w:val="29D1673F"/>
    <w:rsid w:val="2A6602C2"/>
    <w:rsid w:val="2A684149"/>
    <w:rsid w:val="2AF83194"/>
    <w:rsid w:val="2C7D214C"/>
    <w:rsid w:val="2D8C63A3"/>
    <w:rsid w:val="2E9521A1"/>
    <w:rsid w:val="2F0B31C8"/>
    <w:rsid w:val="30105E8F"/>
    <w:rsid w:val="316E20BD"/>
    <w:rsid w:val="32454C2D"/>
    <w:rsid w:val="329D7289"/>
    <w:rsid w:val="345146EB"/>
    <w:rsid w:val="34D2072D"/>
    <w:rsid w:val="362C557E"/>
    <w:rsid w:val="38D75382"/>
    <w:rsid w:val="39017B01"/>
    <w:rsid w:val="39650183"/>
    <w:rsid w:val="39956A9A"/>
    <w:rsid w:val="39B5458C"/>
    <w:rsid w:val="3AC77CA6"/>
    <w:rsid w:val="3B42010B"/>
    <w:rsid w:val="3C187AD8"/>
    <w:rsid w:val="3CA31014"/>
    <w:rsid w:val="3E4A4A8A"/>
    <w:rsid w:val="4206365B"/>
    <w:rsid w:val="42D8737A"/>
    <w:rsid w:val="43FB643B"/>
    <w:rsid w:val="47CD33E9"/>
    <w:rsid w:val="47E26421"/>
    <w:rsid w:val="47F40E1A"/>
    <w:rsid w:val="48C116C6"/>
    <w:rsid w:val="48D63B15"/>
    <w:rsid w:val="49005136"/>
    <w:rsid w:val="49C5727C"/>
    <w:rsid w:val="4A8430DD"/>
    <w:rsid w:val="4BB072A9"/>
    <w:rsid w:val="537D4E63"/>
    <w:rsid w:val="54A13CEB"/>
    <w:rsid w:val="559076DB"/>
    <w:rsid w:val="56DC71A4"/>
    <w:rsid w:val="572775C7"/>
    <w:rsid w:val="5A7C02E2"/>
    <w:rsid w:val="5AB80C99"/>
    <w:rsid w:val="5C631727"/>
    <w:rsid w:val="5D352D11"/>
    <w:rsid w:val="5D952C7C"/>
    <w:rsid w:val="5F6354EF"/>
    <w:rsid w:val="5FE01AB3"/>
    <w:rsid w:val="60AA1273"/>
    <w:rsid w:val="611933B4"/>
    <w:rsid w:val="6180504B"/>
    <w:rsid w:val="618D5C6B"/>
    <w:rsid w:val="625840D7"/>
    <w:rsid w:val="649D092D"/>
    <w:rsid w:val="661B5227"/>
    <w:rsid w:val="67F0521F"/>
    <w:rsid w:val="68276D73"/>
    <w:rsid w:val="6A2D3ADF"/>
    <w:rsid w:val="6D41295E"/>
    <w:rsid w:val="6DA80568"/>
    <w:rsid w:val="70694AC6"/>
    <w:rsid w:val="727F0BC7"/>
    <w:rsid w:val="72E67BE9"/>
    <w:rsid w:val="73025CFD"/>
    <w:rsid w:val="751A5610"/>
    <w:rsid w:val="7B6E3EA5"/>
    <w:rsid w:val="7C527AD0"/>
    <w:rsid w:val="7CB07081"/>
    <w:rsid w:val="7D562F5D"/>
    <w:rsid w:val="7D6D69F7"/>
    <w:rsid w:val="7E32405B"/>
    <w:rsid w:val="7E755ED2"/>
    <w:rsid w:val="7EC81C39"/>
    <w:rsid w:val="7F193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17B69EB"/>
  <w15:docId w15:val="{46E65273-ECF6-4610-906C-AC8ABA6E6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Pr>
      <w:rFonts w:ascii="宋体" w:hAnsi="宋体" w:cs="宋体"/>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kern w:val="0"/>
      <w:sz w:val="24"/>
    </w:rPr>
  </w:style>
  <w:style w:type="table" w:styleId="a7">
    <w:name w:val="Table Grid"/>
    <w:basedOn w:val="a2"/>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uiPriority w:val="99"/>
    <w:unhideWhenUsed/>
    <w:qFormat/>
    <w:pPr>
      <w:widowControl w:val="0"/>
      <w:autoSpaceDE w:val="0"/>
      <w:autoSpaceDN w:val="0"/>
      <w:adjustRightInd w:val="0"/>
    </w:pPr>
    <w:rPr>
      <w:rFonts w:ascii="宋体" w:hAnsi="宋体" w:hint="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1408</Words>
  <Characters>8027</Characters>
  <Application>Microsoft Office Word</Application>
  <DocSecurity>0</DocSecurity>
  <Lines>66</Lines>
  <Paragraphs>18</Paragraphs>
  <ScaleCrop>false</ScaleCrop>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ycddc</dc:creator>
  <cp:lastModifiedBy>star Johnson</cp:lastModifiedBy>
  <cp:revision>2</cp:revision>
  <dcterms:created xsi:type="dcterms:W3CDTF">2023-12-26T05:59:00Z</dcterms:created>
  <dcterms:modified xsi:type="dcterms:W3CDTF">2024-07-15T04:03:00Z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AE5FC35D908041B1A511E724D3FAE3BD_13</vt:lpwstr>
  </property>
</Properties>
</file>